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C21302" w:rsidRPr="00C21302" w:rsidTr="00C21302">
        <w:tc>
          <w:tcPr>
            <w:tcW w:w="3348" w:type="dxa"/>
            <w:tcMar>
              <w:top w:w="0" w:type="dxa"/>
              <w:left w:w="108" w:type="dxa"/>
              <w:bottom w:w="0" w:type="dxa"/>
              <w:right w:w="108" w:type="dxa"/>
            </w:tcMar>
            <w:hideMark/>
          </w:tcPr>
          <w:p w:rsidR="00C21302" w:rsidRPr="00C21302" w:rsidRDefault="00C21302" w:rsidP="00C21302">
            <w:pPr>
              <w:spacing w:before="120" w:after="100" w:afterAutospacing="1" w:line="240" w:lineRule="auto"/>
              <w:jc w:val="center"/>
              <w:rPr>
                <w:rFonts w:ascii="Times New Roman" w:eastAsia="Times New Roman" w:hAnsi="Times New Roman" w:cs="Times New Roman"/>
                <w:sz w:val="24"/>
                <w:szCs w:val="24"/>
              </w:rPr>
            </w:pPr>
            <w:proofErr w:type="spellStart"/>
            <w:r w:rsidRPr="00C21302">
              <w:rPr>
                <w:rFonts w:ascii="Times New Roman" w:eastAsia="Times New Roman" w:hAnsi="Times New Roman" w:cs="Times New Roman"/>
                <w:b/>
                <w:bCs/>
                <w:sz w:val="24"/>
                <w:szCs w:val="24"/>
              </w:rPr>
              <w:t>CHÍNH</w:t>
            </w:r>
            <w:proofErr w:type="spellEnd"/>
            <w:r w:rsidRPr="00C21302">
              <w:rPr>
                <w:rFonts w:ascii="Times New Roman" w:eastAsia="Times New Roman" w:hAnsi="Times New Roman" w:cs="Times New Roman"/>
                <w:b/>
                <w:bCs/>
                <w:sz w:val="24"/>
                <w:szCs w:val="24"/>
              </w:rPr>
              <w:t xml:space="preserve"> </w:t>
            </w:r>
            <w:proofErr w:type="spellStart"/>
            <w:r w:rsidRPr="00C21302">
              <w:rPr>
                <w:rFonts w:ascii="Times New Roman" w:eastAsia="Times New Roman" w:hAnsi="Times New Roman" w:cs="Times New Roman"/>
                <w:b/>
                <w:bCs/>
                <w:sz w:val="24"/>
                <w:szCs w:val="24"/>
              </w:rPr>
              <w:t>PH</w:t>
            </w:r>
            <w:r w:rsidRPr="00C21302">
              <w:rPr>
                <w:rFonts w:ascii="Arial" w:eastAsia="Times New Roman" w:hAnsi="Arial" w:cs="Arial"/>
                <w:b/>
                <w:bCs/>
                <w:sz w:val="24"/>
                <w:szCs w:val="24"/>
              </w:rPr>
              <w:t>Ủ</w:t>
            </w:r>
            <w:proofErr w:type="spellEnd"/>
            <w:r w:rsidRPr="00C21302">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C21302" w:rsidRPr="00C21302" w:rsidRDefault="00C21302" w:rsidP="00C21302">
            <w:pPr>
              <w:spacing w:before="120" w:after="100" w:afterAutospacing="1" w:line="240" w:lineRule="auto"/>
              <w:jc w:val="center"/>
              <w:rPr>
                <w:rFonts w:ascii="Times New Roman" w:eastAsia="Times New Roman" w:hAnsi="Times New Roman" w:cs="Times New Roman"/>
                <w:sz w:val="24"/>
                <w:szCs w:val="24"/>
              </w:rPr>
            </w:pPr>
            <w:r w:rsidRPr="00C21302">
              <w:rPr>
                <w:rFonts w:ascii="Times New Roman" w:eastAsia="Times New Roman" w:hAnsi="Times New Roman" w:cs="Times New Roman"/>
                <w:b/>
                <w:bCs/>
                <w:sz w:val="24"/>
                <w:szCs w:val="24"/>
                <w:lang w:val="vi-VN"/>
              </w:rPr>
              <w:t>CỘNG HÒA XÃ HỘI CHỦ NGHĨA VIỆT NAM</w:t>
            </w:r>
            <w:r w:rsidRPr="00C21302">
              <w:rPr>
                <w:rFonts w:ascii="Times New Roman" w:eastAsia="Times New Roman" w:hAnsi="Times New Roman" w:cs="Times New Roman"/>
                <w:b/>
                <w:bCs/>
                <w:sz w:val="24"/>
                <w:szCs w:val="24"/>
                <w:lang w:val="vi-VN"/>
              </w:rPr>
              <w:br/>
              <w:t xml:space="preserve">Độc lập - Tự do - Hạnh phúc </w:t>
            </w:r>
            <w:r w:rsidRPr="00C21302">
              <w:rPr>
                <w:rFonts w:ascii="Times New Roman" w:eastAsia="Times New Roman" w:hAnsi="Times New Roman" w:cs="Times New Roman"/>
                <w:b/>
                <w:bCs/>
                <w:sz w:val="24"/>
                <w:szCs w:val="24"/>
                <w:lang w:val="vi-VN"/>
              </w:rPr>
              <w:br/>
              <w:t>---------------</w:t>
            </w:r>
          </w:p>
        </w:tc>
      </w:tr>
      <w:tr w:rsidR="00C21302" w:rsidRPr="00C21302" w:rsidTr="00C21302">
        <w:tc>
          <w:tcPr>
            <w:tcW w:w="3348" w:type="dxa"/>
            <w:tcMar>
              <w:top w:w="0" w:type="dxa"/>
              <w:left w:w="108" w:type="dxa"/>
              <w:bottom w:w="0" w:type="dxa"/>
              <w:right w:w="108" w:type="dxa"/>
            </w:tcMar>
            <w:hideMark/>
          </w:tcPr>
          <w:p w:rsidR="00C21302" w:rsidRPr="00C21302" w:rsidRDefault="00C21302" w:rsidP="00C21302">
            <w:pPr>
              <w:spacing w:before="120" w:after="100" w:afterAutospacing="1" w:line="240" w:lineRule="auto"/>
              <w:jc w:val="center"/>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lang w:val="vi-VN"/>
              </w:rPr>
              <w:t xml:space="preserve">Số: </w:t>
            </w:r>
            <w:r w:rsidRPr="00C21302">
              <w:rPr>
                <w:rFonts w:ascii="Times New Roman" w:eastAsia="Times New Roman" w:hAnsi="Times New Roman" w:cs="Times New Roman"/>
                <w:sz w:val="24"/>
                <w:szCs w:val="24"/>
              </w:rPr>
              <w:t>92/2013/</w:t>
            </w:r>
            <w:proofErr w:type="spellStart"/>
            <w:r w:rsidRPr="00C21302">
              <w:rPr>
                <w:rFonts w:ascii="Times New Roman" w:eastAsia="Times New Roman" w:hAnsi="Times New Roman" w:cs="Times New Roman"/>
                <w:sz w:val="24"/>
                <w:szCs w:val="24"/>
              </w:rPr>
              <w:t>NĐ</w:t>
            </w:r>
            <w:proofErr w:type="spellEnd"/>
            <w:r w:rsidRPr="00C21302">
              <w:rPr>
                <w:rFonts w:ascii="Times New Roman" w:eastAsia="Times New Roman" w:hAnsi="Times New Roman" w:cs="Times New Roman"/>
                <w:sz w:val="24"/>
                <w:szCs w:val="24"/>
              </w:rPr>
              <w:t>-CP</w:t>
            </w:r>
          </w:p>
        </w:tc>
        <w:tc>
          <w:tcPr>
            <w:tcW w:w="5508" w:type="dxa"/>
            <w:tcMar>
              <w:top w:w="0" w:type="dxa"/>
              <w:left w:w="108" w:type="dxa"/>
              <w:bottom w:w="0" w:type="dxa"/>
              <w:right w:w="108" w:type="dxa"/>
            </w:tcMar>
            <w:hideMark/>
          </w:tcPr>
          <w:p w:rsidR="00C21302" w:rsidRPr="00C21302" w:rsidRDefault="00C21302" w:rsidP="00C21302">
            <w:pPr>
              <w:spacing w:before="120" w:after="100" w:afterAutospacing="1" w:line="240" w:lineRule="auto"/>
              <w:jc w:val="right"/>
              <w:rPr>
                <w:rFonts w:ascii="Times New Roman" w:eastAsia="Times New Roman" w:hAnsi="Times New Roman" w:cs="Times New Roman"/>
                <w:sz w:val="24"/>
                <w:szCs w:val="24"/>
              </w:rPr>
            </w:pPr>
            <w:r w:rsidRPr="00C21302">
              <w:rPr>
                <w:rFonts w:ascii="Times New Roman" w:eastAsia="Times New Roman" w:hAnsi="Times New Roman" w:cs="Times New Roman"/>
                <w:i/>
                <w:iCs/>
                <w:sz w:val="24"/>
                <w:szCs w:val="24"/>
                <w:lang w:val="vi-VN"/>
              </w:rPr>
              <w:t xml:space="preserve">Hà Nội, ngày </w:t>
            </w:r>
            <w:r w:rsidRPr="00C21302">
              <w:rPr>
                <w:rFonts w:ascii="Times New Roman" w:eastAsia="Times New Roman" w:hAnsi="Times New Roman" w:cs="Times New Roman"/>
                <w:i/>
                <w:iCs/>
                <w:sz w:val="24"/>
                <w:szCs w:val="24"/>
              </w:rPr>
              <w:t>13</w:t>
            </w:r>
            <w:r w:rsidRPr="00C21302">
              <w:rPr>
                <w:rFonts w:ascii="Times New Roman" w:eastAsia="Times New Roman" w:hAnsi="Times New Roman" w:cs="Times New Roman"/>
                <w:i/>
                <w:iCs/>
                <w:sz w:val="24"/>
                <w:szCs w:val="24"/>
                <w:lang w:val="vi-VN"/>
              </w:rPr>
              <w:t xml:space="preserve"> tháng </w:t>
            </w:r>
            <w:r w:rsidRPr="00C21302">
              <w:rPr>
                <w:rFonts w:ascii="Times New Roman" w:eastAsia="Times New Roman" w:hAnsi="Times New Roman" w:cs="Times New Roman"/>
                <w:i/>
                <w:iCs/>
                <w:sz w:val="24"/>
                <w:szCs w:val="24"/>
              </w:rPr>
              <w:t>08</w:t>
            </w:r>
            <w:r w:rsidRPr="00C21302">
              <w:rPr>
                <w:rFonts w:ascii="Times New Roman" w:eastAsia="Times New Roman" w:hAnsi="Times New Roman" w:cs="Times New Roman"/>
                <w:i/>
                <w:iCs/>
                <w:sz w:val="24"/>
                <w:szCs w:val="24"/>
                <w:lang w:val="vi-VN"/>
              </w:rPr>
              <w:t xml:space="preserve"> năm </w:t>
            </w:r>
            <w:r w:rsidRPr="00C21302">
              <w:rPr>
                <w:rFonts w:ascii="Times New Roman" w:eastAsia="Times New Roman" w:hAnsi="Times New Roman" w:cs="Times New Roman"/>
                <w:i/>
                <w:iCs/>
                <w:sz w:val="24"/>
                <w:szCs w:val="24"/>
              </w:rPr>
              <w:t>2013</w:t>
            </w:r>
          </w:p>
        </w:tc>
      </w:tr>
    </w:tbl>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rPr>
        <w:t> </w:t>
      </w:r>
    </w:p>
    <w:p w:rsidR="00C21302" w:rsidRPr="00C21302" w:rsidRDefault="00C21302" w:rsidP="00C21302">
      <w:pPr>
        <w:spacing w:before="120" w:after="100" w:afterAutospacing="1" w:line="240" w:lineRule="auto"/>
        <w:jc w:val="center"/>
        <w:rPr>
          <w:rFonts w:ascii="Times New Roman" w:eastAsia="Times New Roman" w:hAnsi="Times New Roman" w:cs="Times New Roman"/>
          <w:sz w:val="24"/>
          <w:szCs w:val="24"/>
        </w:rPr>
      </w:pPr>
      <w:r w:rsidRPr="00C21302">
        <w:rPr>
          <w:rFonts w:ascii="Times New Roman" w:eastAsia="Times New Roman" w:hAnsi="Times New Roman" w:cs="Times New Roman"/>
          <w:b/>
          <w:bCs/>
          <w:sz w:val="24"/>
          <w:szCs w:val="24"/>
          <w:lang w:val="vi-VN"/>
        </w:rPr>
        <w:t>NGHỊ ĐỊNH</w:t>
      </w:r>
    </w:p>
    <w:p w:rsidR="00C21302" w:rsidRPr="00C21302" w:rsidRDefault="00C21302" w:rsidP="00C21302">
      <w:pPr>
        <w:spacing w:before="120" w:after="100" w:afterAutospacing="1" w:line="240" w:lineRule="auto"/>
        <w:jc w:val="center"/>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lang w:val="vi-VN"/>
        </w:rPr>
        <w:t>QUY ĐỊNH CHI TIẾT THI HÀNH MỘT SỐ ĐIỀU CÓ HIỆU LỰC TỪ NGÀY 01 THÁNG 7 NĂM 2013 CỦA LUẬT SỬA ĐỔI, BỔ SUNG MỘT SỐ ĐIỀU CỦA LUẬT THUẾ THU NHẬP DOANH NGHIỆP VÀ LUẬT SỬA ĐỔI, BỔ SUNG MỘT SỐ ĐIỀU CỦA LUẬT THUẾ GIÁ TRỊ GIA TĂNG</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i/>
          <w:iCs/>
          <w:sz w:val="24"/>
          <w:szCs w:val="24"/>
          <w:lang w:val="vi-VN"/>
        </w:rPr>
        <w:t>Căn cứ Luật t</w:t>
      </w:r>
      <w:r w:rsidRPr="00C21302">
        <w:rPr>
          <w:rFonts w:ascii="Times New Roman" w:eastAsia="Times New Roman" w:hAnsi="Times New Roman" w:cs="Times New Roman"/>
          <w:i/>
          <w:iCs/>
          <w:sz w:val="24"/>
          <w:szCs w:val="24"/>
        </w:rPr>
        <w:t xml:space="preserve">ổ </w:t>
      </w:r>
      <w:r w:rsidRPr="00C21302">
        <w:rPr>
          <w:rFonts w:ascii="Times New Roman" w:eastAsia="Times New Roman" w:hAnsi="Times New Roman" w:cs="Times New Roman"/>
          <w:i/>
          <w:iCs/>
          <w:sz w:val="24"/>
          <w:szCs w:val="24"/>
          <w:lang w:val="vi-VN"/>
        </w:rPr>
        <w:t xml:space="preserve">chức Chính phủ ngày 25 tháng </w:t>
      </w:r>
      <w:r w:rsidRPr="00C21302">
        <w:rPr>
          <w:rFonts w:ascii="Times New Roman" w:eastAsia="Times New Roman" w:hAnsi="Times New Roman" w:cs="Times New Roman"/>
          <w:i/>
          <w:iCs/>
          <w:sz w:val="24"/>
          <w:szCs w:val="24"/>
        </w:rPr>
        <w:t>1</w:t>
      </w:r>
      <w:r w:rsidRPr="00C21302">
        <w:rPr>
          <w:rFonts w:ascii="Times New Roman" w:eastAsia="Times New Roman" w:hAnsi="Times New Roman" w:cs="Times New Roman"/>
          <w:i/>
          <w:iCs/>
          <w:sz w:val="24"/>
          <w:szCs w:val="24"/>
          <w:lang w:val="vi-VN"/>
        </w:rPr>
        <w:t>2 năm 200</w:t>
      </w:r>
      <w:r w:rsidRPr="00C21302">
        <w:rPr>
          <w:rFonts w:ascii="Times New Roman" w:eastAsia="Times New Roman" w:hAnsi="Times New Roman" w:cs="Times New Roman"/>
          <w:i/>
          <w:iCs/>
          <w:sz w:val="24"/>
          <w:szCs w:val="24"/>
        </w:rPr>
        <w:t>1</w:t>
      </w:r>
      <w:r w:rsidRPr="00C21302">
        <w:rPr>
          <w:rFonts w:ascii="Times New Roman" w:eastAsia="Times New Roman" w:hAnsi="Times New Roman" w:cs="Times New Roman"/>
          <w:i/>
          <w:iCs/>
          <w:sz w:val="24"/>
          <w:szCs w:val="24"/>
          <w:lang w:val="vi-VN"/>
        </w:rPr>
        <w:t>;</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i/>
          <w:iCs/>
          <w:sz w:val="24"/>
          <w:szCs w:val="24"/>
          <w:lang w:val="vi-VN"/>
        </w:rPr>
        <w:t xml:space="preserve">Căn cứ Luật quản </w:t>
      </w:r>
      <w:proofErr w:type="spellStart"/>
      <w:r w:rsidRPr="00C21302">
        <w:rPr>
          <w:rFonts w:ascii="Times New Roman" w:eastAsia="Times New Roman" w:hAnsi="Times New Roman" w:cs="Times New Roman"/>
          <w:i/>
          <w:iCs/>
          <w:sz w:val="24"/>
          <w:szCs w:val="24"/>
        </w:rPr>
        <w:t>lý</w:t>
      </w:r>
      <w:proofErr w:type="spellEnd"/>
      <w:r w:rsidRPr="00C21302">
        <w:rPr>
          <w:rFonts w:ascii="Times New Roman" w:eastAsia="Times New Roman" w:hAnsi="Times New Roman" w:cs="Times New Roman"/>
          <w:i/>
          <w:iCs/>
          <w:sz w:val="24"/>
          <w:szCs w:val="24"/>
        </w:rPr>
        <w:t xml:space="preserve"> </w:t>
      </w:r>
      <w:r w:rsidRPr="00C21302">
        <w:rPr>
          <w:rFonts w:ascii="Times New Roman" w:eastAsia="Times New Roman" w:hAnsi="Times New Roman" w:cs="Times New Roman"/>
          <w:i/>
          <w:iCs/>
          <w:sz w:val="24"/>
          <w:szCs w:val="24"/>
          <w:lang w:val="vi-VN"/>
        </w:rPr>
        <w:t>thuế ngày 29 tháng 11 năm 2006 và Luật sửa đ</w:t>
      </w:r>
      <w:r w:rsidRPr="00C21302">
        <w:rPr>
          <w:rFonts w:ascii="Times New Roman" w:eastAsia="Times New Roman" w:hAnsi="Times New Roman" w:cs="Times New Roman"/>
          <w:i/>
          <w:iCs/>
          <w:sz w:val="24"/>
          <w:szCs w:val="24"/>
        </w:rPr>
        <w:t>ổ</w:t>
      </w:r>
      <w:r w:rsidRPr="00C21302">
        <w:rPr>
          <w:rFonts w:ascii="Times New Roman" w:eastAsia="Times New Roman" w:hAnsi="Times New Roman" w:cs="Times New Roman"/>
          <w:i/>
          <w:iCs/>
          <w:sz w:val="24"/>
          <w:szCs w:val="24"/>
          <w:lang w:val="vi-VN"/>
        </w:rPr>
        <w:t xml:space="preserve">i, bổ sung một số điều của của Luật quản </w:t>
      </w:r>
      <w:proofErr w:type="spellStart"/>
      <w:r w:rsidRPr="00C21302">
        <w:rPr>
          <w:rFonts w:ascii="Times New Roman" w:eastAsia="Times New Roman" w:hAnsi="Times New Roman" w:cs="Times New Roman"/>
          <w:i/>
          <w:iCs/>
          <w:sz w:val="24"/>
          <w:szCs w:val="24"/>
        </w:rPr>
        <w:t>lý</w:t>
      </w:r>
      <w:proofErr w:type="spellEnd"/>
      <w:r w:rsidRPr="00C21302">
        <w:rPr>
          <w:rFonts w:ascii="Times New Roman" w:eastAsia="Times New Roman" w:hAnsi="Times New Roman" w:cs="Times New Roman"/>
          <w:i/>
          <w:iCs/>
          <w:sz w:val="24"/>
          <w:szCs w:val="24"/>
        </w:rPr>
        <w:t xml:space="preserve"> </w:t>
      </w:r>
      <w:r w:rsidRPr="00C21302">
        <w:rPr>
          <w:rFonts w:ascii="Times New Roman" w:eastAsia="Times New Roman" w:hAnsi="Times New Roman" w:cs="Times New Roman"/>
          <w:i/>
          <w:iCs/>
          <w:sz w:val="24"/>
          <w:szCs w:val="24"/>
          <w:lang w:val="vi-VN"/>
        </w:rPr>
        <w:t>thuế ngày 20 tháng 11 năm 2012;</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i/>
          <w:iCs/>
          <w:sz w:val="24"/>
          <w:szCs w:val="24"/>
          <w:lang w:val="vi-VN"/>
        </w:rPr>
        <w:t>Luật thuế giá trị gia tăng ngày 03 th</w:t>
      </w:r>
      <w:r w:rsidRPr="00C21302">
        <w:rPr>
          <w:rFonts w:ascii="Times New Roman" w:eastAsia="Times New Roman" w:hAnsi="Times New Roman" w:cs="Times New Roman"/>
          <w:i/>
          <w:iCs/>
          <w:sz w:val="24"/>
          <w:szCs w:val="24"/>
        </w:rPr>
        <w:t>á</w:t>
      </w:r>
      <w:r w:rsidRPr="00C21302">
        <w:rPr>
          <w:rFonts w:ascii="Times New Roman" w:eastAsia="Times New Roman" w:hAnsi="Times New Roman" w:cs="Times New Roman"/>
          <w:i/>
          <w:iCs/>
          <w:sz w:val="24"/>
          <w:szCs w:val="24"/>
          <w:lang w:val="vi-VN"/>
        </w:rPr>
        <w:t>ng 6 năm 2008 và Luật sửa đổi, b</w:t>
      </w:r>
      <w:r w:rsidRPr="00C21302">
        <w:rPr>
          <w:rFonts w:ascii="Times New Roman" w:eastAsia="Times New Roman" w:hAnsi="Times New Roman" w:cs="Times New Roman"/>
          <w:i/>
          <w:iCs/>
          <w:sz w:val="24"/>
          <w:szCs w:val="24"/>
        </w:rPr>
        <w:t xml:space="preserve">ổ </w:t>
      </w:r>
      <w:r w:rsidRPr="00C21302">
        <w:rPr>
          <w:rFonts w:ascii="Times New Roman" w:eastAsia="Times New Roman" w:hAnsi="Times New Roman" w:cs="Times New Roman"/>
          <w:i/>
          <w:iCs/>
          <w:sz w:val="24"/>
          <w:szCs w:val="24"/>
          <w:lang w:val="vi-VN"/>
        </w:rPr>
        <w:t>sung một số điều của Luật thuế giá trị gia tăng ngày 19 th</w:t>
      </w:r>
      <w:r w:rsidRPr="00C21302">
        <w:rPr>
          <w:rFonts w:ascii="Times New Roman" w:eastAsia="Times New Roman" w:hAnsi="Times New Roman" w:cs="Times New Roman"/>
          <w:i/>
          <w:iCs/>
          <w:sz w:val="24"/>
          <w:szCs w:val="24"/>
        </w:rPr>
        <w:t>á</w:t>
      </w:r>
      <w:r w:rsidRPr="00C21302">
        <w:rPr>
          <w:rFonts w:ascii="Times New Roman" w:eastAsia="Times New Roman" w:hAnsi="Times New Roman" w:cs="Times New Roman"/>
          <w:i/>
          <w:iCs/>
          <w:sz w:val="24"/>
          <w:szCs w:val="24"/>
          <w:lang w:val="vi-VN"/>
        </w:rPr>
        <w:t>ng 6 năm 20</w:t>
      </w:r>
      <w:r w:rsidRPr="00C21302">
        <w:rPr>
          <w:rFonts w:ascii="Times New Roman" w:eastAsia="Times New Roman" w:hAnsi="Times New Roman" w:cs="Times New Roman"/>
          <w:i/>
          <w:iCs/>
          <w:sz w:val="24"/>
          <w:szCs w:val="24"/>
        </w:rPr>
        <w:t>1</w:t>
      </w:r>
      <w:r w:rsidRPr="00C21302">
        <w:rPr>
          <w:rFonts w:ascii="Times New Roman" w:eastAsia="Times New Roman" w:hAnsi="Times New Roman" w:cs="Times New Roman"/>
          <w:i/>
          <w:iCs/>
          <w:sz w:val="24"/>
          <w:szCs w:val="24"/>
          <w:lang w:val="vi-VN"/>
        </w:rPr>
        <w:t>3;</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i/>
          <w:iCs/>
          <w:sz w:val="24"/>
          <w:szCs w:val="24"/>
          <w:lang w:val="vi-VN"/>
        </w:rPr>
        <w:t>Căn cứ Luật thuế thu nhập doanh nghiệp ngày 03 tháng 6 năm 2008 và Luật sửa đ</w:t>
      </w:r>
      <w:r w:rsidRPr="00C21302">
        <w:rPr>
          <w:rFonts w:ascii="Times New Roman" w:eastAsia="Times New Roman" w:hAnsi="Times New Roman" w:cs="Times New Roman"/>
          <w:i/>
          <w:iCs/>
          <w:sz w:val="24"/>
          <w:szCs w:val="24"/>
        </w:rPr>
        <w:t>ổ</w:t>
      </w:r>
      <w:r w:rsidRPr="00C21302">
        <w:rPr>
          <w:rFonts w:ascii="Times New Roman" w:eastAsia="Times New Roman" w:hAnsi="Times New Roman" w:cs="Times New Roman"/>
          <w:i/>
          <w:iCs/>
          <w:sz w:val="24"/>
          <w:szCs w:val="24"/>
          <w:lang w:val="vi-VN"/>
        </w:rPr>
        <w:t>i, b</w:t>
      </w:r>
      <w:r w:rsidRPr="00C21302">
        <w:rPr>
          <w:rFonts w:ascii="Times New Roman" w:eastAsia="Times New Roman" w:hAnsi="Times New Roman" w:cs="Times New Roman"/>
          <w:i/>
          <w:iCs/>
          <w:sz w:val="24"/>
          <w:szCs w:val="24"/>
        </w:rPr>
        <w:t xml:space="preserve">ổ </w:t>
      </w:r>
      <w:r w:rsidRPr="00C21302">
        <w:rPr>
          <w:rFonts w:ascii="Times New Roman" w:eastAsia="Times New Roman" w:hAnsi="Times New Roman" w:cs="Times New Roman"/>
          <w:i/>
          <w:iCs/>
          <w:sz w:val="24"/>
          <w:szCs w:val="24"/>
          <w:lang w:val="vi-VN"/>
        </w:rPr>
        <w:t>sung một số điều của Luật thuế thu nhập doanh nghiệp ngày 19 tháng 6 năm 20</w:t>
      </w:r>
      <w:r w:rsidRPr="00C21302">
        <w:rPr>
          <w:rFonts w:ascii="Times New Roman" w:eastAsia="Times New Roman" w:hAnsi="Times New Roman" w:cs="Times New Roman"/>
          <w:i/>
          <w:iCs/>
          <w:sz w:val="24"/>
          <w:szCs w:val="24"/>
        </w:rPr>
        <w:t>1</w:t>
      </w:r>
      <w:r w:rsidRPr="00C21302">
        <w:rPr>
          <w:rFonts w:ascii="Times New Roman" w:eastAsia="Times New Roman" w:hAnsi="Times New Roman" w:cs="Times New Roman"/>
          <w:i/>
          <w:iCs/>
          <w:sz w:val="24"/>
          <w:szCs w:val="24"/>
          <w:lang w:val="vi-VN"/>
        </w:rPr>
        <w:t>3;</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i/>
          <w:iCs/>
          <w:sz w:val="24"/>
          <w:szCs w:val="24"/>
          <w:lang w:val="vi-VN"/>
        </w:rPr>
        <w:t>Theo đề nghị của Bộ trưởng Bộ Tài ch</w:t>
      </w:r>
      <w:r w:rsidRPr="00C21302">
        <w:rPr>
          <w:rFonts w:ascii="Times New Roman" w:eastAsia="Times New Roman" w:hAnsi="Times New Roman" w:cs="Times New Roman"/>
          <w:i/>
          <w:iCs/>
          <w:sz w:val="24"/>
          <w:szCs w:val="24"/>
        </w:rPr>
        <w:t>í</w:t>
      </w:r>
      <w:r w:rsidRPr="00C21302">
        <w:rPr>
          <w:rFonts w:ascii="Times New Roman" w:eastAsia="Times New Roman" w:hAnsi="Times New Roman" w:cs="Times New Roman"/>
          <w:i/>
          <w:iCs/>
          <w:sz w:val="24"/>
          <w:szCs w:val="24"/>
          <w:lang w:val="vi-VN"/>
        </w:rPr>
        <w:t>nh,</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i/>
          <w:iCs/>
          <w:sz w:val="24"/>
          <w:szCs w:val="24"/>
          <w:lang w:val="vi-VN"/>
        </w:rPr>
        <w:t>Ch</w:t>
      </w:r>
      <w:r w:rsidRPr="00C21302">
        <w:rPr>
          <w:rFonts w:ascii="Times New Roman" w:eastAsia="Times New Roman" w:hAnsi="Times New Roman" w:cs="Times New Roman"/>
          <w:i/>
          <w:iCs/>
          <w:sz w:val="24"/>
          <w:szCs w:val="24"/>
        </w:rPr>
        <w:t>í</w:t>
      </w:r>
      <w:r w:rsidRPr="00C21302">
        <w:rPr>
          <w:rFonts w:ascii="Times New Roman" w:eastAsia="Times New Roman" w:hAnsi="Times New Roman" w:cs="Times New Roman"/>
          <w:i/>
          <w:iCs/>
          <w:sz w:val="24"/>
          <w:szCs w:val="24"/>
          <w:lang w:val="vi-VN"/>
        </w:rPr>
        <w:t>nh phủ ban hành Nghị định quy định chi tiết th</w:t>
      </w:r>
      <w:proofErr w:type="spellStart"/>
      <w:r w:rsidRPr="00C21302">
        <w:rPr>
          <w:rFonts w:ascii="Times New Roman" w:eastAsia="Times New Roman" w:hAnsi="Times New Roman" w:cs="Times New Roman"/>
          <w:i/>
          <w:iCs/>
          <w:sz w:val="24"/>
          <w:szCs w:val="24"/>
        </w:rPr>
        <w:t>i</w:t>
      </w:r>
      <w:proofErr w:type="spellEnd"/>
      <w:r w:rsidRPr="00C21302">
        <w:rPr>
          <w:rFonts w:ascii="Times New Roman" w:eastAsia="Times New Roman" w:hAnsi="Times New Roman" w:cs="Times New Roman"/>
          <w:i/>
          <w:iCs/>
          <w:sz w:val="24"/>
          <w:szCs w:val="24"/>
        </w:rPr>
        <w:t xml:space="preserve"> </w:t>
      </w:r>
      <w:r w:rsidRPr="00C21302">
        <w:rPr>
          <w:rFonts w:ascii="Times New Roman" w:eastAsia="Times New Roman" w:hAnsi="Times New Roman" w:cs="Times New Roman"/>
          <w:i/>
          <w:iCs/>
          <w:sz w:val="24"/>
          <w:szCs w:val="24"/>
          <w:lang w:val="vi-VN"/>
        </w:rPr>
        <w:t>hành một s</w:t>
      </w:r>
      <w:r w:rsidRPr="00C21302">
        <w:rPr>
          <w:rFonts w:ascii="Times New Roman" w:eastAsia="Times New Roman" w:hAnsi="Times New Roman" w:cs="Times New Roman"/>
          <w:i/>
          <w:iCs/>
          <w:sz w:val="24"/>
          <w:szCs w:val="24"/>
        </w:rPr>
        <w:t xml:space="preserve">ố </w:t>
      </w:r>
      <w:r w:rsidRPr="00C21302">
        <w:rPr>
          <w:rFonts w:ascii="Times New Roman" w:eastAsia="Times New Roman" w:hAnsi="Times New Roman" w:cs="Times New Roman"/>
          <w:i/>
          <w:iCs/>
          <w:sz w:val="24"/>
          <w:szCs w:val="24"/>
          <w:lang w:val="vi-VN"/>
        </w:rPr>
        <w:t>điều có hiệu lực từ ngày 01 tháng 7 năm 20</w:t>
      </w:r>
      <w:r w:rsidRPr="00C21302">
        <w:rPr>
          <w:rFonts w:ascii="Times New Roman" w:eastAsia="Times New Roman" w:hAnsi="Times New Roman" w:cs="Times New Roman"/>
          <w:i/>
          <w:iCs/>
          <w:sz w:val="24"/>
          <w:szCs w:val="24"/>
        </w:rPr>
        <w:t>1</w:t>
      </w:r>
      <w:r w:rsidRPr="00C21302">
        <w:rPr>
          <w:rFonts w:ascii="Times New Roman" w:eastAsia="Times New Roman" w:hAnsi="Times New Roman" w:cs="Times New Roman"/>
          <w:i/>
          <w:iCs/>
          <w:sz w:val="24"/>
          <w:szCs w:val="24"/>
          <w:lang w:val="vi-VN"/>
        </w:rPr>
        <w:t xml:space="preserve">3 của Luật sửa đổi, </w:t>
      </w:r>
      <w:proofErr w:type="spellStart"/>
      <w:r w:rsidRPr="00C21302">
        <w:rPr>
          <w:rFonts w:ascii="Times New Roman" w:eastAsia="Times New Roman" w:hAnsi="Times New Roman" w:cs="Times New Roman"/>
          <w:i/>
          <w:iCs/>
          <w:sz w:val="24"/>
          <w:szCs w:val="24"/>
        </w:rPr>
        <w:t>bổ</w:t>
      </w:r>
      <w:proofErr w:type="spellEnd"/>
      <w:r w:rsidRPr="00C21302">
        <w:rPr>
          <w:rFonts w:ascii="Times New Roman" w:eastAsia="Times New Roman" w:hAnsi="Times New Roman" w:cs="Times New Roman"/>
          <w:i/>
          <w:iCs/>
          <w:sz w:val="24"/>
          <w:szCs w:val="24"/>
        </w:rPr>
        <w:t xml:space="preserve"> </w:t>
      </w:r>
      <w:r w:rsidRPr="00C21302">
        <w:rPr>
          <w:rFonts w:ascii="Times New Roman" w:eastAsia="Times New Roman" w:hAnsi="Times New Roman" w:cs="Times New Roman"/>
          <w:i/>
          <w:iCs/>
          <w:sz w:val="24"/>
          <w:szCs w:val="24"/>
          <w:lang w:val="vi-VN"/>
        </w:rPr>
        <w:t>sung một s</w:t>
      </w:r>
      <w:r w:rsidRPr="00C21302">
        <w:rPr>
          <w:rFonts w:ascii="Times New Roman" w:eastAsia="Times New Roman" w:hAnsi="Times New Roman" w:cs="Times New Roman"/>
          <w:i/>
          <w:iCs/>
          <w:sz w:val="24"/>
          <w:szCs w:val="24"/>
        </w:rPr>
        <w:t xml:space="preserve">ố </w:t>
      </w:r>
      <w:r w:rsidRPr="00C21302">
        <w:rPr>
          <w:rFonts w:ascii="Times New Roman" w:eastAsia="Times New Roman" w:hAnsi="Times New Roman" w:cs="Times New Roman"/>
          <w:i/>
          <w:iCs/>
          <w:sz w:val="24"/>
          <w:szCs w:val="24"/>
          <w:lang w:val="vi-VN"/>
        </w:rPr>
        <w:t>điều của Luật thuế thu nhập doanh nghiệp và Luật sửa đ</w:t>
      </w:r>
      <w:r w:rsidRPr="00C21302">
        <w:rPr>
          <w:rFonts w:ascii="Times New Roman" w:eastAsia="Times New Roman" w:hAnsi="Times New Roman" w:cs="Times New Roman"/>
          <w:i/>
          <w:iCs/>
          <w:sz w:val="24"/>
          <w:szCs w:val="24"/>
        </w:rPr>
        <w:t>ổ</w:t>
      </w:r>
      <w:r w:rsidRPr="00C21302">
        <w:rPr>
          <w:rFonts w:ascii="Times New Roman" w:eastAsia="Times New Roman" w:hAnsi="Times New Roman" w:cs="Times New Roman"/>
          <w:i/>
          <w:iCs/>
          <w:sz w:val="24"/>
          <w:szCs w:val="24"/>
          <w:lang w:val="vi-VN"/>
        </w:rPr>
        <w:t>i, bổ sung một s</w:t>
      </w:r>
      <w:r w:rsidRPr="00C21302">
        <w:rPr>
          <w:rFonts w:ascii="Times New Roman" w:eastAsia="Times New Roman" w:hAnsi="Times New Roman" w:cs="Times New Roman"/>
          <w:i/>
          <w:iCs/>
          <w:sz w:val="24"/>
          <w:szCs w:val="24"/>
        </w:rPr>
        <w:t xml:space="preserve">ố </w:t>
      </w:r>
      <w:r w:rsidRPr="00C21302">
        <w:rPr>
          <w:rFonts w:ascii="Times New Roman" w:eastAsia="Times New Roman" w:hAnsi="Times New Roman" w:cs="Times New Roman"/>
          <w:i/>
          <w:iCs/>
          <w:sz w:val="24"/>
          <w:szCs w:val="24"/>
          <w:lang w:val="vi-VN"/>
        </w:rPr>
        <w:t>điều của Luật thuế giá trị gia tăng.</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b/>
          <w:bCs/>
          <w:sz w:val="24"/>
          <w:szCs w:val="24"/>
          <w:lang w:val="vi-VN"/>
        </w:rPr>
        <w:t>Điều 1. Phạm vi điều chỉnh</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lang w:val="vi-VN"/>
        </w:rPr>
        <w:t>Nghị định này quy định chi tiết thi hành Khoản 3 Điều 1, Khoản 2, Khoản 3 Điều 2 Luật sửa đổi, bổ sung một số điều của Luật thuế giá trị gia tăng ngày 19 tháng 6 năm 2013 và Điểm 2 Khoản 6, Điểm 2b Khoản 7 Điều 1 Luật sửa đổi, bổ sung một s</w:t>
      </w:r>
      <w:r w:rsidRPr="00C21302">
        <w:rPr>
          <w:rFonts w:ascii="Times New Roman" w:eastAsia="Times New Roman" w:hAnsi="Times New Roman" w:cs="Times New Roman"/>
          <w:sz w:val="24"/>
          <w:szCs w:val="24"/>
        </w:rPr>
        <w:t xml:space="preserve">ố </w:t>
      </w:r>
      <w:r w:rsidRPr="00C21302">
        <w:rPr>
          <w:rFonts w:ascii="Times New Roman" w:eastAsia="Times New Roman" w:hAnsi="Times New Roman" w:cs="Times New Roman"/>
          <w:sz w:val="24"/>
          <w:szCs w:val="24"/>
          <w:lang w:val="vi-VN"/>
        </w:rPr>
        <w:t>điều của Luật thuế thu nhập doanh nghiệp ngày 19 tháng 6 năm 2013.</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b/>
          <w:bCs/>
          <w:sz w:val="24"/>
          <w:szCs w:val="24"/>
          <w:lang w:val="vi-VN"/>
        </w:rPr>
        <w:t>Điều 2. Áp dụng thuế suất thuế thu nhập doanh nghiệp 20% đối với d</w:t>
      </w:r>
      <w:r w:rsidRPr="00C21302">
        <w:rPr>
          <w:rFonts w:ascii="Times New Roman" w:eastAsia="Times New Roman" w:hAnsi="Times New Roman" w:cs="Times New Roman"/>
          <w:b/>
          <w:bCs/>
          <w:sz w:val="24"/>
          <w:szCs w:val="24"/>
        </w:rPr>
        <w:t>o</w:t>
      </w:r>
      <w:r w:rsidRPr="00C21302">
        <w:rPr>
          <w:rFonts w:ascii="Times New Roman" w:eastAsia="Times New Roman" w:hAnsi="Times New Roman" w:cs="Times New Roman"/>
          <w:b/>
          <w:bCs/>
          <w:sz w:val="24"/>
          <w:szCs w:val="24"/>
          <w:lang w:val="vi-VN"/>
        </w:rPr>
        <w:t>anh nghiệp có tổng doanh thu năm không quá 20 tỷ đ</w:t>
      </w:r>
      <w:r w:rsidRPr="00C21302">
        <w:rPr>
          <w:rFonts w:ascii="Times New Roman" w:eastAsia="Times New Roman" w:hAnsi="Times New Roman" w:cs="Times New Roman"/>
          <w:b/>
          <w:bCs/>
          <w:sz w:val="24"/>
          <w:szCs w:val="24"/>
        </w:rPr>
        <w:t>ồ</w:t>
      </w:r>
      <w:r w:rsidRPr="00C21302">
        <w:rPr>
          <w:rFonts w:ascii="Times New Roman" w:eastAsia="Times New Roman" w:hAnsi="Times New Roman" w:cs="Times New Roman"/>
          <w:b/>
          <w:bCs/>
          <w:sz w:val="24"/>
          <w:szCs w:val="24"/>
          <w:lang w:val="vi-VN"/>
        </w:rPr>
        <w:t>ng theo quy định tại Điểm 2 Khoản 6 Điều 1 Luật sửa đ</w:t>
      </w:r>
      <w:r w:rsidRPr="00C21302">
        <w:rPr>
          <w:rFonts w:ascii="Times New Roman" w:eastAsia="Times New Roman" w:hAnsi="Times New Roman" w:cs="Times New Roman"/>
          <w:b/>
          <w:bCs/>
          <w:sz w:val="24"/>
          <w:szCs w:val="24"/>
        </w:rPr>
        <w:t>ổ</w:t>
      </w:r>
      <w:r w:rsidRPr="00C21302">
        <w:rPr>
          <w:rFonts w:ascii="Times New Roman" w:eastAsia="Times New Roman" w:hAnsi="Times New Roman" w:cs="Times New Roman"/>
          <w:b/>
          <w:bCs/>
          <w:sz w:val="24"/>
          <w:szCs w:val="24"/>
          <w:lang w:val="vi-VN"/>
        </w:rPr>
        <w:t>i, bổ sung một s</w:t>
      </w:r>
      <w:r w:rsidRPr="00C21302">
        <w:rPr>
          <w:rFonts w:ascii="Times New Roman" w:eastAsia="Times New Roman" w:hAnsi="Times New Roman" w:cs="Times New Roman"/>
          <w:b/>
          <w:bCs/>
          <w:sz w:val="24"/>
          <w:szCs w:val="24"/>
        </w:rPr>
        <w:t xml:space="preserve">ố </w:t>
      </w:r>
      <w:r w:rsidRPr="00C21302">
        <w:rPr>
          <w:rFonts w:ascii="Times New Roman" w:eastAsia="Times New Roman" w:hAnsi="Times New Roman" w:cs="Times New Roman"/>
          <w:b/>
          <w:bCs/>
          <w:sz w:val="24"/>
          <w:szCs w:val="24"/>
          <w:lang w:val="vi-VN"/>
        </w:rPr>
        <w:t>điều c</w:t>
      </w:r>
      <w:r w:rsidRPr="00C21302">
        <w:rPr>
          <w:rFonts w:ascii="Times New Roman" w:eastAsia="Times New Roman" w:hAnsi="Times New Roman" w:cs="Times New Roman"/>
          <w:b/>
          <w:bCs/>
          <w:sz w:val="24"/>
          <w:szCs w:val="24"/>
        </w:rPr>
        <w:t>ủ</w:t>
      </w:r>
      <w:r w:rsidRPr="00C21302">
        <w:rPr>
          <w:rFonts w:ascii="Times New Roman" w:eastAsia="Times New Roman" w:hAnsi="Times New Roman" w:cs="Times New Roman"/>
          <w:b/>
          <w:bCs/>
          <w:sz w:val="24"/>
          <w:szCs w:val="24"/>
          <w:lang w:val="vi-VN"/>
        </w:rPr>
        <w:t>a Luật thu</w:t>
      </w:r>
      <w:r w:rsidRPr="00C21302">
        <w:rPr>
          <w:rFonts w:ascii="Times New Roman" w:eastAsia="Times New Roman" w:hAnsi="Times New Roman" w:cs="Times New Roman"/>
          <w:b/>
          <w:bCs/>
          <w:sz w:val="24"/>
          <w:szCs w:val="24"/>
        </w:rPr>
        <w:t xml:space="preserve">ế </w:t>
      </w:r>
      <w:r w:rsidRPr="00C21302">
        <w:rPr>
          <w:rFonts w:ascii="Times New Roman" w:eastAsia="Times New Roman" w:hAnsi="Times New Roman" w:cs="Times New Roman"/>
          <w:b/>
          <w:bCs/>
          <w:sz w:val="24"/>
          <w:szCs w:val="24"/>
          <w:lang w:val="vi-VN"/>
        </w:rPr>
        <w:t>thu nhập doanh nghiệp</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lang w:val="vi-VN"/>
        </w:rPr>
        <w:t>1. Doanh nghiệp được thành lập theo quy định của pháp luật Việt Nam</w:t>
      </w:r>
      <w:r w:rsidRPr="00C21302">
        <w:rPr>
          <w:rFonts w:ascii="Times New Roman" w:eastAsia="Times New Roman" w:hAnsi="Times New Roman" w:cs="Times New Roman"/>
          <w:sz w:val="24"/>
          <w:szCs w:val="24"/>
        </w:rPr>
        <w:t>,</w:t>
      </w:r>
      <w:r w:rsidRPr="00C21302">
        <w:rPr>
          <w:rFonts w:ascii="Times New Roman" w:eastAsia="Times New Roman" w:hAnsi="Times New Roman" w:cs="Times New Roman"/>
          <w:sz w:val="24"/>
          <w:szCs w:val="24"/>
          <w:lang w:val="vi-VN"/>
        </w:rPr>
        <w:t xml:space="preserve"> k</w:t>
      </w:r>
      <w:r w:rsidRPr="00C21302">
        <w:rPr>
          <w:rFonts w:ascii="Times New Roman" w:eastAsia="Times New Roman" w:hAnsi="Times New Roman" w:cs="Times New Roman"/>
          <w:sz w:val="24"/>
          <w:szCs w:val="24"/>
        </w:rPr>
        <w:t xml:space="preserve">ể </w:t>
      </w:r>
      <w:r w:rsidRPr="00C21302">
        <w:rPr>
          <w:rFonts w:ascii="Times New Roman" w:eastAsia="Times New Roman" w:hAnsi="Times New Roman" w:cs="Times New Roman"/>
          <w:sz w:val="24"/>
          <w:szCs w:val="24"/>
          <w:lang w:val="vi-VN"/>
        </w:rPr>
        <w:t>cả hợp tác xã, đơn vị sự nghiệp có thu có tổng doanh thu năm không quá 20 tỷ đồng được áp dụng thuế suất 20% kể từ ngày 01 tháng 7 năm 2013.</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lang w:val="vi-VN"/>
        </w:rPr>
        <w:lastRenderedPageBreak/>
        <w:t>Tổng doanh thu năm làm căn cứ xác định doanh nghiệp thuộc đối tượng được áp dụng thu</w:t>
      </w:r>
      <w:r w:rsidRPr="00C21302">
        <w:rPr>
          <w:rFonts w:ascii="Times New Roman" w:eastAsia="Times New Roman" w:hAnsi="Times New Roman" w:cs="Times New Roman"/>
          <w:sz w:val="24"/>
          <w:szCs w:val="24"/>
        </w:rPr>
        <w:t xml:space="preserve">ế </w:t>
      </w:r>
      <w:r w:rsidRPr="00C21302">
        <w:rPr>
          <w:rFonts w:ascii="Times New Roman" w:eastAsia="Times New Roman" w:hAnsi="Times New Roman" w:cs="Times New Roman"/>
          <w:sz w:val="24"/>
          <w:szCs w:val="24"/>
          <w:lang w:val="vi-VN"/>
        </w:rPr>
        <w:t>suất 20% quy định tại khoản này là tổng doanh thu bán hàng hóa, cung c</w:t>
      </w:r>
      <w:r w:rsidRPr="00C21302">
        <w:rPr>
          <w:rFonts w:ascii="Times New Roman" w:eastAsia="Times New Roman" w:hAnsi="Times New Roman" w:cs="Times New Roman"/>
          <w:sz w:val="24"/>
          <w:szCs w:val="24"/>
        </w:rPr>
        <w:t>ấ</w:t>
      </w:r>
      <w:r w:rsidRPr="00C21302">
        <w:rPr>
          <w:rFonts w:ascii="Times New Roman" w:eastAsia="Times New Roman" w:hAnsi="Times New Roman" w:cs="Times New Roman"/>
          <w:sz w:val="24"/>
          <w:szCs w:val="24"/>
          <w:lang w:val="vi-VN"/>
        </w:rPr>
        <w:t>p dịch vụ của doanh nghiệp của năm trước liền kề.</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lang w:val="vi-VN"/>
        </w:rPr>
        <w:t>Trường hợp doanh nghiệp có tổng thời gian hoạt động sản xuất kinh doanh kể từ khi thành lập đến hết kỳ tính thuế thu nhập doanh nghiệp năm 2012 không đủ 12 tháng hoặc kỳ tính thuế nhiều hơn 12 tháng theo quy định hoặc mới thành lập trong 6 tháng đầu năm 2013 thì doanh thu làm căn cứ xác định doanh nghiệp được áp dụng thuế suất 20% quy định tại khoản này là doanh thu bình quân tháng của năm 2012 hoặc bình quân của các tháng trong năm 2013 tính đến hết ngày 30 tháng 6 năm 2013 không vượt quá 1,67 tỷ đồng.</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lang w:val="vi-VN"/>
        </w:rPr>
        <w:t>2. Thuế suất 20% quy định tại Khoản 1 Điều này không áp dụng đối với các khoản thu nhập sau:</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rPr>
        <w:t xml:space="preserve">a) </w:t>
      </w:r>
      <w:r w:rsidRPr="00C21302">
        <w:rPr>
          <w:rFonts w:ascii="Times New Roman" w:eastAsia="Times New Roman" w:hAnsi="Times New Roman" w:cs="Times New Roman"/>
          <w:sz w:val="24"/>
          <w:szCs w:val="24"/>
          <w:lang w:val="vi-VN"/>
        </w:rPr>
        <w:t>Thu nhập từ chuyển nhượng vốn, chuyển nhượng quyền góp vốn; thu nhập từ chuyển nhượng bất động sản (trừ thu nhập từ đầu tư - k</w:t>
      </w:r>
      <w:proofErr w:type="spellStart"/>
      <w:r w:rsidRPr="00C21302">
        <w:rPr>
          <w:rFonts w:ascii="Times New Roman" w:eastAsia="Times New Roman" w:hAnsi="Times New Roman" w:cs="Times New Roman"/>
          <w:sz w:val="24"/>
          <w:szCs w:val="24"/>
        </w:rPr>
        <w:t>i</w:t>
      </w:r>
      <w:proofErr w:type="spellEnd"/>
      <w:r w:rsidRPr="00C21302">
        <w:rPr>
          <w:rFonts w:ascii="Times New Roman" w:eastAsia="Times New Roman" w:hAnsi="Times New Roman" w:cs="Times New Roman"/>
          <w:sz w:val="24"/>
          <w:szCs w:val="24"/>
          <w:lang w:val="vi-VN"/>
        </w:rPr>
        <w:t>nh doanh nhà ở xã hội quy định tại Đi</w:t>
      </w:r>
      <w:r w:rsidRPr="00C21302">
        <w:rPr>
          <w:rFonts w:ascii="Times New Roman" w:eastAsia="Times New Roman" w:hAnsi="Times New Roman" w:cs="Times New Roman"/>
          <w:sz w:val="24"/>
          <w:szCs w:val="24"/>
        </w:rPr>
        <w:t>ề</w:t>
      </w:r>
      <w:r w:rsidRPr="00C21302">
        <w:rPr>
          <w:rFonts w:ascii="Times New Roman" w:eastAsia="Times New Roman" w:hAnsi="Times New Roman" w:cs="Times New Roman"/>
          <w:sz w:val="24"/>
          <w:szCs w:val="24"/>
          <w:lang w:val="vi-VN"/>
        </w:rPr>
        <w:t>u 3 Nghị định này), thu nhập từ chuy</w:t>
      </w:r>
      <w:r w:rsidRPr="00C21302">
        <w:rPr>
          <w:rFonts w:ascii="Times New Roman" w:eastAsia="Times New Roman" w:hAnsi="Times New Roman" w:cs="Times New Roman"/>
          <w:sz w:val="24"/>
          <w:szCs w:val="24"/>
        </w:rPr>
        <w:t>ể</w:t>
      </w:r>
      <w:r w:rsidRPr="00C21302">
        <w:rPr>
          <w:rFonts w:ascii="Times New Roman" w:eastAsia="Times New Roman" w:hAnsi="Times New Roman" w:cs="Times New Roman"/>
          <w:sz w:val="24"/>
          <w:szCs w:val="24"/>
          <w:lang w:val="vi-VN"/>
        </w:rPr>
        <w:t>n nhượng dự án đầu tư, chuyển nhượng quyền tham gia dự án đầu tư, chuyển nhượng quyền thăm dò, khai thác khoáng sản; thu nhập nhận được từ hoạt động sản xuất, kinh doanh ở ngoài Việt Nam;</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rPr>
        <w:t xml:space="preserve">b) </w:t>
      </w:r>
      <w:r w:rsidRPr="00C21302">
        <w:rPr>
          <w:rFonts w:ascii="Times New Roman" w:eastAsia="Times New Roman" w:hAnsi="Times New Roman" w:cs="Times New Roman"/>
          <w:sz w:val="24"/>
          <w:szCs w:val="24"/>
          <w:lang w:val="vi-VN"/>
        </w:rPr>
        <w:t xml:space="preserve">Thu nhập từ hoạt động tìm kiếm, thăm dò, khai thác dầu, khí, tài nguyên quý hiếm khác và </w:t>
      </w:r>
      <w:proofErr w:type="gramStart"/>
      <w:r w:rsidRPr="00C21302">
        <w:rPr>
          <w:rFonts w:ascii="Times New Roman" w:eastAsia="Times New Roman" w:hAnsi="Times New Roman" w:cs="Times New Roman"/>
          <w:sz w:val="24"/>
          <w:szCs w:val="24"/>
          <w:lang w:val="vi-VN"/>
        </w:rPr>
        <w:t>thu</w:t>
      </w:r>
      <w:proofErr w:type="gramEnd"/>
      <w:r w:rsidRPr="00C21302">
        <w:rPr>
          <w:rFonts w:ascii="Times New Roman" w:eastAsia="Times New Roman" w:hAnsi="Times New Roman" w:cs="Times New Roman"/>
          <w:sz w:val="24"/>
          <w:szCs w:val="24"/>
          <w:lang w:val="vi-VN"/>
        </w:rPr>
        <w:t xml:space="preserve"> nhập từ hoạt động khai thác khoáng sản;</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rPr>
        <w:t xml:space="preserve">c) </w:t>
      </w:r>
      <w:r w:rsidRPr="00C21302">
        <w:rPr>
          <w:rFonts w:ascii="Times New Roman" w:eastAsia="Times New Roman" w:hAnsi="Times New Roman" w:cs="Times New Roman"/>
          <w:sz w:val="24"/>
          <w:szCs w:val="24"/>
          <w:lang w:val="vi-VN"/>
        </w:rPr>
        <w:t xml:space="preserve">Thu nhập từ kinh doanh dịch vụ thuộc diện chịu thuế tiêu thụ đặc biệt </w:t>
      </w:r>
      <w:proofErr w:type="gramStart"/>
      <w:r w:rsidRPr="00C21302">
        <w:rPr>
          <w:rFonts w:ascii="Times New Roman" w:eastAsia="Times New Roman" w:hAnsi="Times New Roman" w:cs="Times New Roman"/>
          <w:sz w:val="24"/>
          <w:szCs w:val="24"/>
          <w:lang w:val="vi-VN"/>
        </w:rPr>
        <w:t>theo</w:t>
      </w:r>
      <w:proofErr w:type="gramEnd"/>
      <w:r w:rsidRPr="00C21302">
        <w:rPr>
          <w:rFonts w:ascii="Times New Roman" w:eastAsia="Times New Roman" w:hAnsi="Times New Roman" w:cs="Times New Roman"/>
          <w:sz w:val="24"/>
          <w:szCs w:val="24"/>
          <w:lang w:val="vi-VN"/>
        </w:rPr>
        <w:t xml:space="preserve"> quy định của Luật thuế tiêu thụ đặc biệt.</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b/>
          <w:bCs/>
          <w:sz w:val="24"/>
          <w:szCs w:val="24"/>
          <w:lang w:val="vi-VN"/>
        </w:rPr>
        <w:t>Điều 3. Áp dụng thuế suất thuế thu nhập doanh nghiệp 10% đối v</w:t>
      </w:r>
      <w:r w:rsidRPr="00C21302">
        <w:rPr>
          <w:rFonts w:ascii="Times New Roman" w:eastAsia="Times New Roman" w:hAnsi="Times New Roman" w:cs="Times New Roman"/>
          <w:b/>
          <w:bCs/>
          <w:sz w:val="24"/>
          <w:szCs w:val="24"/>
        </w:rPr>
        <w:t>ớ</w:t>
      </w:r>
      <w:r w:rsidRPr="00C21302">
        <w:rPr>
          <w:rFonts w:ascii="Times New Roman" w:eastAsia="Times New Roman" w:hAnsi="Times New Roman" w:cs="Times New Roman"/>
          <w:b/>
          <w:bCs/>
          <w:sz w:val="24"/>
          <w:szCs w:val="24"/>
          <w:lang w:val="vi-VN"/>
        </w:rPr>
        <w:t>i thu nhập từ đầu tư - kinh doanh nhà ở xã hội theo quy định tại Đi</w:t>
      </w:r>
      <w:r w:rsidRPr="00C21302">
        <w:rPr>
          <w:rFonts w:ascii="Times New Roman" w:eastAsia="Times New Roman" w:hAnsi="Times New Roman" w:cs="Times New Roman"/>
          <w:b/>
          <w:bCs/>
          <w:sz w:val="24"/>
          <w:szCs w:val="24"/>
        </w:rPr>
        <w:t>ể</w:t>
      </w:r>
      <w:r w:rsidRPr="00C21302">
        <w:rPr>
          <w:rFonts w:ascii="Times New Roman" w:eastAsia="Times New Roman" w:hAnsi="Times New Roman" w:cs="Times New Roman"/>
          <w:b/>
          <w:bCs/>
          <w:sz w:val="24"/>
          <w:szCs w:val="24"/>
          <w:lang w:val="vi-VN"/>
        </w:rPr>
        <w:t>m 2b Khoản 7 Điều 1 Luật sửa đổi, bổ sung một số điều của Luật thu</w:t>
      </w:r>
      <w:r w:rsidRPr="00C21302">
        <w:rPr>
          <w:rFonts w:ascii="Times New Roman" w:eastAsia="Times New Roman" w:hAnsi="Times New Roman" w:cs="Times New Roman"/>
          <w:b/>
          <w:bCs/>
          <w:sz w:val="24"/>
          <w:szCs w:val="24"/>
        </w:rPr>
        <w:t xml:space="preserve">ế </w:t>
      </w:r>
      <w:r w:rsidRPr="00C21302">
        <w:rPr>
          <w:rFonts w:ascii="Times New Roman" w:eastAsia="Times New Roman" w:hAnsi="Times New Roman" w:cs="Times New Roman"/>
          <w:b/>
          <w:bCs/>
          <w:sz w:val="24"/>
          <w:szCs w:val="24"/>
          <w:lang w:val="vi-VN"/>
        </w:rPr>
        <w:t>thu nhập doanh nghiệp</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rPr>
        <w:t xml:space="preserve">1. </w:t>
      </w:r>
      <w:r w:rsidRPr="00C21302">
        <w:rPr>
          <w:rFonts w:ascii="Times New Roman" w:eastAsia="Times New Roman" w:hAnsi="Times New Roman" w:cs="Times New Roman"/>
          <w:sz w:val="24"/>
          <w:szCs w:val="24"/>
          <w:lang w:val="vi-VN"/>
        </w:rPr>
        <w:t>Doanh nghiệp thực hiện đầu tư - kinh doanh nhà ở xã hội được áp dụng thuế suất 10% đối với phần thu nhập từ bán, cho thuê, cho thuê mua nhà ở xã hội phát sinh từ ngày 01 tháng 7 năm 2013, không phụ thuộc vào thời điểm ký hợp đồng bán, cho thuê hoặc cho thuê mua nhà ở xã hội.</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lang w:val="vi-VN"/>
        </w:rPr>
        <w:t>Nhà ở xã hội quy định tại khoản này là nhà ở do Nhà nước hoặc t</w:t>
      </w:r>
      <w:r w:rsidRPr="00C21302">
        <w:rPr>
          <w:rFonts w:ascii="Times New Roman" w:eastAsia="Times New Roman" w:hAnsi="Times New Roman" w:cs="Times New Roman"/>
          <w:sz w:val="24"/>
          <w:szCs w:val="24"/>
        </w:rPr>
        <w:t xml:space="preserve">ổ </w:t>
      </w:r>
      <w:r w:rsidRPr="00C21302">
        <w:rPr>
          <w:rFonts w:ascii="Times New Roman" w:eastAsia="Times New Roman" w:hAnsi="Times New Roman" w:cs="Times New Roman"/>
          <w:sz w:val="24"/>
          <w:szCs w:val="24"/>
          <w:lang w:val="vi-VN"/>
        </w:rPr>
        <w:t>chức, cá nhân thuộc các thành phần kinh tế đầu tư xây dựng và đáp ứng các tiêu chí về nhà ở, về giá bán nhà, về giá cho thuê, về giá cho thuê mua, v</w:t>
      </w:r>
      <w:r w:rsidRPr="00C21302">
        <w:rPr>
          <w:rFonts w:ascii="Times New Roman" w:eastAsia="Times New Roman" w:hAnsi="Times New Roman" w:cs="Times New Roman"/>
          <w:sz w:val="24"/>
          <w:szCs w:val="24"/>
        </w:rPr>
        <w:t>ề</w:t>
      </w:r>
      <w:r w:rsidRPr="00C21302">
        <w:rPr>
          <w:rFonts w:ascii="Times New Roman" w:eastAsia="Times New Roman" w:hAnsi="Times New Roman" w:cs="Times New Roman"/>
          <w:sz w:val="24"/>
          <w:szCs w:val="24"/>
          <w:lang w:val="vi-VN"/>
        </w:rPr>
        <w:t xml:space="preserve"> đ</w:t>
      </w:r>
      <w:r w:rsidRPr="00C21302">
        <w:rPr>
          <w:rFonts w:ascii="Times New Roman" w:eastAsia="Times New Roman" w:hAnsi="Times New Roman" w:cs="Times New Roman"/>
          <w:sz w:val="24"/>
          <w:szCs w:val="24"/>
        </w:rPr>
        <w:t>ố</w:t>
      </w:r>
      <w:r w:rsidRPr="00C21302">
        <w:rPr>
          <w:rFonts w:ascii="Times New Roman" w:eastAsia="Times New Roman" w:hAnsi="Times New Roman" w:cs="Times New Roman"/>
          <w:sz w:val="24"/>
          <w:szCs w:val="24"/>
          <w:lang w:val="vi-VN"/>
        </w:rPr>
        <w:t>i tượng, điều kiện được mua, được thuê, được thuê mua nhà ở xã hội theo quy định của pháp luật về nhà ở.</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lang w:val="vi-VN"/>
        </w:rPr>
        <w:t>Thu nhập từ đầu tư - kinh doanh nhà ở xã hội được áp dụng thuế suất 10% tại khoản này là thu nhập từ việc bán, cho thuê, cho thuê mua phát sinh từ ngày 01 tháng 7 năm 2013; trường h</w:t>
      </w:r>
      <w:r w:rsidRPr="00C21302">
        <w:rPr>
          <w:rFonts w:ascii="Times New Roman" w:eastAsia="Times New Roman" w:hAnsi="Times New Roman" w:cs="Times New Roman"/>
          <w:sz w:val="24"/>
          <w:szCs w:val="24"/>
        </w:rPr>
        <w:t>ợ</w:t>
      </w:r>
      <w:r w:rsidRPr="00C21302">
        <w:rPr>
          <w:rFonts w:ascii="Times New Roman" w:eastAsia="Times New Roman" w:hAnsi="Times New Roman" w:cs="Times New Roman"/>
          <w:sz w:val="24"/>
          <w:szCs w:val="24"/>
          <w:lang w:val="vi-VN"/>
        </w:rPr>
        <w:t xml:space="preserve">p doanh nghiệp không hạch toán riêng được phần thu nhập từ bán, cho thuê, cho thuê mua nhà ở xã hội phát sinh từ ngày 01 tháng 7 năm 2013 thì thu nhập được áp dụng thuế suất 10% được xác định theo tỷ lệ giữa doanh thu hoạt động bán, cho thuê, cho thuê mua nhà </w:t>
      </w:r>
      <w:r w:rsidRPr="00C21302">
        <w:rPr>
          <w:rFonts w:ascii="Times New Roman" w:eastAsia="Times New Roman" w:hAnsi="Times New Roman" w:cs="Times New Roman"/>
          <w:sz w:val="24"/>
          <w:szCs w:val="24"/>
        </w:rPr>
        <w:t xml:space="preserve">ở </w:t>
      </w:r>
      <w:r w:rsidRPr="00C21302">
        <w:rPr>
          <w:rFonts w:ascii="Times New Roman" w:eastAsia="Times New Roman" w:hAnsi="Times New Roman" w:cs="Times New Roman"/>
          <w:sz w:val="24"/>
          <w:szCs w:val="24"/>
          <w:lang w:val="vi-VN"/>
        </w:rPr>
        <w:t>xã hội trên tổng doanh thu trong thời gian tương ứng của doanh nghiệp.</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lang w:val="vi-VN"/>
        </w:rPr>
        <w:lastRenderedPageBreak/>
        <w:t>2. Doanh nghiệp được áp dụng ưu đãi thuế quy định tại Khoản 1 Điều này là doanh nghiệp thực hiện chế độ kế toán, hoá đơn, chứng từ và nộp thuế theo kê khai.</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b/>
          <w:bCs/>
          <w:sz w:val="24"/>
          <w:szCs w:val="24"/>
          <w:lang w:val="vi-VN"/>
        </w:rPr>
        <w:t>Điều 4. Áp dụng thuế suất 5% đối với bán, cho thuê, cho thuê mua nhà ở xã hội theo quy định tại Khoản 3 Điều 1 và giảm 50% m</w:t>
      </w:r>
      <w:r w:rsidRPr="00C21302">
        <w:rPr>
          <w:rFonts w:ascii="Times New Roman" w:eastAsia="Times New Roman" w:hAnsi="Times New Roman" w:cs="Times New Roman"/>
          <w:b/>
          <w:bCs/>
          <w:sz w:val="24"/>
          <w:szCs w:val="24"/>
        </w:rPr>
        <w:t>ứ</w:t>
      </w:r>
      <w:r w:rsidRPr="00C21302">
        <w:rPr>
          <w:rFonts w:ascii="Times New Roman" w:eastAsia="Times New Roman" w:hAnsi="Times New Roman" w:cs="Times New Roman"/>
          <w:b/>
          <w:bCs/>
          <w:sz w:val="24"/>
          <w:szCs w:val="24"/>
          <w:lang w:val="vi-VN"/>
        </w:rPr>
        <w:t>c thuế suất thuế giá trị gia tăng đối với bán, cho thuê, cho thuê mua nhà ở thương mại quy định tại Khoản 3 Điều 2 Luật sửa đổi, bổ sung một số điều Luật thuế giá trị gia tăng như sau:</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rPr>
        <w:t xml:space="preserve">1. </w:t>
      </w:r>
      <w:r w:rsidRPr="00C21302">
        <w:rPr>
          <w:rFonts w:ascii="Times New Roman" w:eastAsia="Times New Roman" w:hAnsi="Times New Roman" w:cs="Times New Roman"/>
          <w:sz w:val="24"/>
          <w:szCs w:val="24"/>
          <w:lang w:val="vi-VN"/>
        </w:rPr>
        <w:t>Áp dụng thuế suất thuế giá trị gia tăng 5% kể từ ngày 01 tháng 7 năm 2013 đối với bán, cho thuê, cho thuê mua nhà ở xã hội.</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lang w:val="vi-VN"/>
        </w:rPr>
        <w:t>Nhà ở xã hội quy định tại khoản này là nhà ở theo quy định tại Khoản 1 Điều 3 Nghị định này.</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lang w:val="vi-VN"/>
        </w:rPr>
        <w:t>Trường h</w:t>
      </w:r>
      <w:r w:rsidRPr="00C21302">
        <w:rPr>
          <w:rFonts w:ascii="Times New Roman" w:eastAsia="Times New Roman" w:hAnsi="Times New Roman" w:cs="Times New Roman"/>
          <w:sz w:val="24"/>
          <w:szCs w:val="24"/>
        </w:rPr>
        <w:t>ợ</w:t>
      </w:r>
      <w:r w:rsidRPr="00C21302">
        <w:rPr>
          <w:rFonts w:ascii="Times New Roman" w:eastAsia="Times New Roman" w:hAnsi="Times New Roman" w:cs="Times New Roman"/>
          <w:sz w:val="24"/>
          <w:szCs w:val="24"/>
          <w:lang w:val="vi-VN"/>
        </w:rPr>
        <w:t>p bán, cho thuê mua nhà ở xã hội, thuế suất 5% áp dụng theo hợp đồng bán, cho thuê mua nhà ở xã hội được ký từ ngày 01 tháng 7 năm 2013 và áp dụng đối với số tiền thanh toán từ ngày 01 tháng 7 năm 2013 của hợp đồng ký trước ngày 01 tháng 7 năm 2013.</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lang w:val="vi-VN"/>
        </w:rPr>
        <w:t>Trường h</w:t>
      </w:r>
      <w:r w:rsidRPr="00C21302">
        <w:rPr>
          <w:rFonts w:ascii="Times New Roman" w:eastAsia="Times New Roman" w:hAnsi="Times New Roman" w:cs="Times New Roman"/>
          <w:sz w:val="24"/>
          <w:szCs w:val="24"/>
        </w:rPr>
        <w:t>ợ</w:t>
      </w:r>
      <w:r w:rsidRPr="00C21302">
        <w:rPr>
          <w:rFonts w:ascii="Times New Roman" w:eastAsia="Times New Roman" w:hAnsi="Times New Roman" w:cs="Times New Roman"/>
          <w:sz w:val="24"/>
          <w:szCs w:val="24"/>
          <w:lang w:val="vi-VN"/>
        </w:rPr>
        <w:t>p cho thuê nhà ở xã hội, thuế suất 5% áp dụng căn cứ vào thời đi</w:t>
      </w:r>
      <w:r w:rsidRPr="00C21302">
        <w:rPr>
          <w:rFonts w:ascii="Times New Roman" w:eastAsia="Times New Roman" w:hAnsi="Times New Roman" w:cs="Times New Roman"/>
          <w:sz w:val="24"/>
          <w:szCs w:val="24"/>
        </w:rPr>
        <w:t>ể</w:t>
      </w:r>
      <w:r w:rsidRPr="00C21302">
        <w:rPr>
          <w:rFonts w:ascii="Times New Roman" w:eastAsia="Times New Roman" w:hAnsi="Times New Roman" w:cs="Times New Roman"/>
          <w:sz w:val="24"/>
          <w:szCs w:val="24"/>
          <w:lang w:val="vi-VN"/>
        </w:rPr>
        <w:t>m thu tiền theo hợp đồng (kể cả trường hợp thu tiền trước cho nhiều kỳ) kể từ ngày 01 tháng 7 năm 2013. Trường h</w:t>
      </w:r>
      <w:r w:rsidRPr="00C21302">
        <w:rPr>
          <w:rFonts w:ascii="Times New Roman" w:eastAsia="Times New Roman" w:hAnsi="Times New Roman" w:cs="Times New Roman"/>
          <w:sz w:val="24"/>
          <w:szCs w:val="24"/>
        </w:rPr>
        <w:t>ợ</w:t>
      </w:r>
      <w:r w:rsidRPr="00C21302">
        <w:rPr>
          <w:rFonts w:ascii="Times New Roman" w:eastAsia="Times New Roman" w:hAnsi="Times New Roman" w:cs="Times New Roman"/>
          <w:sz w:val="24"/>
          <w:szCs w:val="24"/>
          <w:lang w:val="vi-VN"/>
        </w:rPr>
        <w:t>p doanh nghiệp chưa nhận được tiền thuê nhà kể từ ngày 01 tháng 7 năm 2013 thì áp dụng theo thời điểm xuất hoá đơn.</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rPr>
        <w:t xml:space="preserve">2. </w:t>
      </w:r>
      <w:r w:rsidRPr="00C21302">
        <w:rPr>
          <w:rFonts w:ascii="Times New Roman" w:eastAsia="Times New Roman" w:hAnsi="Times New Roman" w:cs="Times New Roman"/>
          <w:sz w:val="24"/>
          <w:szCs w:val="24"/>
          <w:lang w:val="vi-VN"/>
        </w:rPr>
        <w:t>Giảm 50% mức thuế suất thuế giá trị gia tăng từ ngày 01 tháng 7 năm 2013 đến hết ngày 30 tháng 6 năm 2014 đối với bán, cho thuê hoặc cho thuê mua nhà ở thương mại là căn hộ hoàn thiện có diện tích sàn dưới 70 m</w:t>
      </w:r>
      <w:r w:rsidRPr="00C21302">
        <w:rPr>
          <w:rFonts w:ascii="Times New Roman" w:eastAsia="Times New Roman" w:hAnsi="Times New Roman" w:cs="Times New Roman"/>
          <w:sz w:val="24"/>
          <w:szCs w:val="24"/>
          <w:vertAlign w:val="superscript"/>
          <w:lang w:val="vi-VN"/>
        </w:rPr>
        <w:t>2</w:t>
      </w:r>
      <w:r w:rsidRPr="00C21302">
        <w:rPr>
          <w:rFonts w:ascii="Times New Roman" w:eastAsia="Times New Roman" w:hAnsi="Times New Roman" w:cs="Times New Roman"/>
          <w:sz w:val="24"/>
          <w:szCs w:val="24"/>
          <w:lang w:val="vi-VN"/>
        </w:rPr>
        <w:t xml:space="preserve"> và có giá bán dưới 15 </w:t>
      </w:r>
      <w:proofErr w:type="spellStart"/>
      <w:r w:rsidRPr="00C21302">
        <w:rPr>
          <w:rFonts w:ascii="Times New Roman" w:eastAsia="Times New Roman" w:hAnsi="Times New Roman" w:cs="Times New Roman"/>
          <w:sz w:val="24"/>
          <w:szCs w:val="24"/>
        </w:rPr>
        <w:t>tr</w:t>
      </w:r>
      <w:proofErr w:type="spellEnd"/>
      <w:r w:rsidRPr="00C21302">
        <w:rPr>
          <w:rFonts w:ascii="Times New Roman" w:eastAsia="Times New Roman" w:hAnsi="Times New Roman" w:cs="Times New Roman"/>
          <w:sz w:val="24"/>
          <w:szCs w:val="24"/>
          <w:lang w:val="vi-VN"/>
        </w:rPr>
        <w:t>iệu đồng/m</w:t>
      </w:r>
      <w:r w:rsidRPr="00C21302">
        <w:rPr>
          <w:rFonts w:ascii="Times New Roman" w:eastAsia="Times New Roman" w:hAnsi="Times New Roman" w:cs="Times New Roman"/>
          <w:sz w:val="24"/>
          <w:szCs w:val="24"/>
          <w:vertAlign w:val="superscript"/>
          <w:lang w:val="vi-VN"/>
        </w:rPr>
        <w:t>2</w:t>
      </w:r>
      <w:r w:rsidRPr="00C21302">
        <w:rPr>
          <w:rFonts w:ascii="Times New Roman" w:eastAsia="Times New Roman" w:hAnsi="Times New Roman" w:cs="Times New Roman"/>
          <w:sz w:val="24"/>
          <w:szCs w:val="24"/>
          <w:lang w:val="vi-VN"/>
        </w:rPr>
        <w:t>.</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lang w:val="vi-VN"/>
        </w:rPr>
        <w:t xml:space="preserve">Nhà ở thương mại là căn hộ hoàn thiện quy định tại khoản này </w:t>
      </w:r>
      <w:r w:rsidRPr="00C21302">
        <w:rPr>
          <w:rFonts w:ascii="Times New Roman" w:eastAsia="Times New Roman" w:hAnsi="Times New Roman" w:cs="Times New Roman"/>
          <w:sz w:val="24"/>
          <w:szCs w:val="24"/>
        </w:rPr>
        <w:t>l</w:t>
      </w:r>
      <w:r w:rsidRPr="00C21302">
        <w:rPr>
          <w:rFonts w:ascii="Times New Roman" w:eastAsia="Times New Roman" w:hAnsi="Times New Roman" w:cs="Times New Roman"/>
          <w:sz w:val="24"/>
          <w:szCs w:val="24"/>
          <w:lang w:val="vi-VN"/>
        </w:rPr>
        <w:t>à căn hộ được hoàn thành, nghiệm thu theo thiết kế của chủ đầu tư và được sử dụng để ở được ngay sau khi nhận bàn giao; đối với căn hộ cho thuê phải đáp ứng điều kiện có diện tích dưới 70 m</w:t>
      </w:r>
      <w:r w:rsidRPr="00C21302">
        <w:rPr>
          <w:rFonts w:ascii="Times New Roman" w:eastAsia="Times New Roman" w:hAnsi="Times New Roman" w:cs="Times New Roman"/>
          <w:sz w:val="24"/>
          <w:szCs w:val="24"/>
          <w:vertAlign w:val="superscript"/>
          <w:lang w:val="vi-VN"/>
        </w:rPr>
        <w:t>2</w:t>
      </w:r>
      <w:r w:rsidRPr="00C21302">
        <w:rPr>
          <w:rFonts w:ascii="Times New Roman" w:eastAsia="Times New Roman" w:hAnsi="Times New Roman" w:cs="Times New Roman"/>
          <w:sz w:val="24"/>
          <w:szCs w:val="24"/>
          <w:lang w:val="vi-VN"/>
        </w:rPr>
        <w:t xml:space="preserve"> và có giá trị tương đương với căn hộ cùng loại có giá bán dư</w:t>
      </w:r>
      <w:r w:rsidRPr="00C21302">
        <w:rPr>
          <w:rFonts w:ascii="Times New Roman" w:eastAsia="Times New Roman" w:hAnsi="Times New Roman" w:cs="Times New Roman"/>
          <w:sz w:val="24"/>
          <w:szCs w:val="24"/>
        </w:rPr>
        <w:t>ớ</w:t>
      </w:r>
      <w:r w:rsidRPr="00C21302">
        <w:rPr>
          <w:rFonts w:ascii="Times New Roman" w:eastAsia="Times New Roman" w:hAnsi="Times New Roman" w:cs="Times New Roman"/>
          <w:sz w:val="24"/>
          <w:szCs w:val="24"/>
          <w:lang w:val="vi-VN"/>
        </w:rPr>
        <w:t>i 15 triệu đồng/m</w:t>
      </w:r>
      <w:r w:rsidRPr="00C21302">
        <w:rPr>
          <w:rFonts w:ascii="Times New Roman" w:eastAsia="Times New Roman" w:hAnsi="Times New Roman" w:cs="Times New Roman"/>
          <w:sz w:val="24"/>
          <w:szCs w:val="24"/>
          <w:vertAlign w:val="superscript"/>
          <w:lang w:val="vi-VN"/>
        </w:rPr>
        <w:t>2</w:t>
      </w:r>
      <w:r w:rsidRPr="00C21302">
        <w:rPr>
          <w:rFonts w:ascii="Times New Roman" w:eastAsia="Times New Roman" w:hAnsi="Times New Roman" w:cs="Times New Roman"/>
          <w:sz w:val="24"/>
          <w:szCs w:val="24"/>
          <w:lang w:val="vi-VN"/>
        </w:rPr>
        <w:t>.</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lang w:val="vi-VN"/>
        </w:rPr>
        <w:t>Giá bán, giá cho thuê mua, giá cho thuê nhà ở thương mại được ghi rõ trong h</w:t>
      </w:r>
      <w:r w:rsidRPr="00C21302">
        <w:rPr>
          <w:rFonts w:ascii="Times New Roman" w:eastAsia="Times New Roman" w:hAnsi="Times New Roman" w:cs="Times New Roman"/>
          <w:sz w:val="24"/>
          <w:szCs w:val="24"/>
        </w:rPr>
        <w:t>ợ</w:t>
      </w:r>
      <w:r w:rsidRPr="00C21302">
        <w:rPr>
          <w:rFonts w:ascii="Times New Roman" w:eastAsia="Times New Roman" w:hAnsi="Times New Roman" w:cs="Times New Roman"/>
          <w:sz w:val="24"/>
          <w:szCs w:val="24"/>
          <w:lang w:val="vi-VN"/>
        </w:rPr>
        <w:t xml:space="preserve">p đồng; đối với trường hợp bán hoặc cho thuê mua là giá bán, giá cho thuê mua đã bao gồm thuế giá trị gia tăng 10% và đã bao gồm phí bảo trì công trình theo quy định. Trường hợp nhà ở thương mại bán theo phương thức trả góp, trả chậm thì giá bán là giá bán trả một lần đã bao gồm thuế giá trị gia tăng 10% và khoản phí bảo </w:t>
      </w:r>
      <w:proofErr w:type="spellStart"/>
      <w:r w:rsidRPr="00C21302">
        <w:rPr>
          <w:rFonts w:ascii="Times New Roman" w:eastAsia="Times New Roman" w:hAnsi="Times New Roman" w:cs="Times New Roman"/>
          <w:sz w:val="24"/>
          <w:szCs w:val="24"/>
        </w:rPr>
        <w:t>tr</w:t>
      </w:r>
      <w:proofErr w:type="spellEnd"/>
      <w:r w:rsidRPr="00C21302">
        <w:rPr>
          <w:rFonts w:ascii="Times New Roman" w:eastAsia="Times New Roman" w:hAnsi="Times New Roman" w:cs="Times New Roman"/>
          <w:sz w:val="24"/>
          <w:szCs w:val="24"/>
          <w:lang w:val="vi-VN"/>
        </w:rPr>
        <w:t xml:space="preserve">ì công </w:t>
      </w:r>
      <w:proofErr w:type="spellStart"/>
      <w:r w:rsidRPr="00C21302">
        <w:rPr>
          <w:rFonts w:ascii="Times New Roman" w:eastAsia="Times New Roman" w:hAnsi="Times New Roman" w:cs="Times New Roman"/>
          <w:sz w:val="24"/>
          <w:szCs w:val="24"/>
        </w:rPr>
        <w:t>tr</w:t>
      </w:r>
      <w:proofErr w:type="spellEnd"/>
      <w:r w:rsidRPr="00C21302">
        <w:rPr>
          <w:rFonts w:ascii="Times New Roman" w:eastAsia="Times New Roman" w:hAnsi="Times New Roman" w:cs="Times New Roman"/>
          <w:sz w:val="24"/>
          <w:szCs w:val="24"/>
          <w:lang w:val="vi-VN"/>
        </w:rPr>
        <w:t>ình theo quy định nhưng không bao gồm khoản lãi trả góp, trả chậm và các khoản lãi khác.</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lang w:val="vi-VN"/>
        </w:rPr>
        <w:t>Việc giảm 50% mức thuế suất thuế giá trị gia tăng đối với các hợp đồng bán, cho thuê mua nhà ở thương mại ký trước ngày 01 tháng 7 năm 2013 và hợp đồng ký trong thời gian từ ngày 01 tháng 7 năm 2013 đến hết ngày 30 tháng 6 năm 2014 được áp dụng đối với số tiền thanh toán trong giai đoạn từ ngày 01 tháng 7 năm 2013 đến hết ngày 30 tháng 6 năm 2014.</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lang w:val="vi-VN"/>
        </w:rPr>
        <w:t xml:space="preserve">Việc giảm 50% mức thuế suất thuế giá trị gia tăng đối với trường hợp cho thuê nhà ở thương mại được tính trên số tiền cho thuê trả từng kỳ theo quy định tại hợp đồng cho thuê từ ngày 01 tháng 7 năm 2013 đến hết ngày 30 tháng 6 năm 2014 (kể cả trường hợp trả trước tiền thuê cho nhiều </w:t>
      </w:r>
      <w:r w:rsidRPr="00C21302">
        <w:rPr>
          <w:rFonts w:ascii="Times New Roman" w:eastAsia="Times New Roman" w:hAnsi="Times New Roman" w:cs="Times New Roman"/>
          <w:sz w:val="24"/>
          <w:szCs w:val="24"/>
          <w:lang w:val="vi-VN"/>
        </w:rPr>
        <w:lastRenderedPageBreak/>
        <w:t>n</w:t>
      </w:r>
      <w:r w:rsidRPr="00C21302">
        <w:rPr>
          <w:rFonts w:ascii="Times New Roman" w:eastAsia="Times New Roman" w:hAnsi="Times New Roman" w:cs="Times New Roman"/>
          <w:sz w:val="24"/>
          <w:szCs w:val="24"/>
        </w:rPr>
        <w:t>ă</w:t>
      </w:r>
      <w:r w:rsidRPr="00C21302">
        <w:rPr>
          <w:rFonts w:ascii="Times New Roman" w:eastAsia="Times New Roman" w:hAnsi="Times New Roman" w:cs="Times New Roman"/>
          <w:sz w:val="24"/>
          <w:szCs w:val="24"/>
          <w:lang w:val="vi-VN"/>
        </w:rPr>
        <w:t>m). Trường hợp doanh nghiệp cho thuê nhà từ ngày 01 tháng 7 năm 2013 đến hết ngày 30 tháng 6 năm 2014 mà chưa nhận được tiền cho thuê th</w:t>
      </w:r>
      <w:r w:rsidRPr="00C21302">
        <w:rPr>
          <w:rFonts w:ascii="Times New Roman" w:eastAsia="Times New Roman" w:hAnsi="Times New Roman" w:cs="Times New Roman"/>
          <w:sz w:val="24"/>
          <w:szCs w:val="24"/>
        </w:rPr>
        <w:t xml:space="preserve">ì </w:t>
      </w:r>
      <w:r w:rsidRPr="00C21302">
        <w:rPr>
          <w:rFonts w:ascii="Times New Roman" w:eastAsia="Times New Roman" w:hAnsi="Times New Roman" w:cs="Times New Roman"/>
          <w:sz w:val="24"/>
          <w:szCs w:val="24"/>
          <w:lang w:val="vi-VN"/>
        </w:rPr>
        <w:t xml:space="preserve">giảm 50% mức thuế suất thuế giá </w:t>
      </w:r>
      <w:proofErr w:type="spellStart"/>
      <w:r w:rsidRPr="00C21302">
        <w:rPr>
          <w:rFonts w:ascii="Times New Roman" w:eastAsia="Times New Roman" w:hAnsi="Times New Roman" w:cs="Times New Roman"/>
          <w:sz w:val="24"/>
          <w:szCs w:val="24"/>
        </w:rPr>
        <w:t>tr</w:t>
      </w:r>
      <w:proofErr w:type="spellEnd"/>
      <w:r w:rsidRPr="00C21302">
        <w:rPr>
          <w:rFonts w:ascii="Times New Roman" w:eastAsia="Times New Roman" w:hAnsi="Times New Roman" w:cs="Times New Roman"/>
          <w:sz w:val="24"/>
          <w:szCs w:val="24"/>
          <w:lang w:val="vi-VN"/>
        </w:rPr>
        <w:t>ị gia tăng tính trên số tiền cho thuê từ ngày 01 tháng 7 năm 2013 đến hết ngày 30 tháng 6 năm 2014.</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bookmarkStart w:id="0" w:name="bookmark0"/>
      <w:r w:rsidRPr="00C21302">
        <w:rPr>
          <w:rFonts w:ascii="Times New Roman" w:eastAsia="Times New Roman" w:hAnsi="Times New Roman" w:cs="Times New Roman"/>
          <w:b/>
          <w:bCs/>
          <w:sz w:val="24"/>
          <w:szCs w:val="24"/>
          <w:lang w:val="vi-VN"/>
        </w:rPr>
        <w:t>Điều 5. Hiệu lực thi hành</w:t>
      </w:r>
      <w:bookmarkEnd w:id="0"/>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lang w:val="vi-VN"/>
        </w:rPr>
        <w:t>Nghị định này có hiệu lực thi hành kể từ ngày ký.</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b/>
          <w:bCs/>
          <w:sz w:val="24"/>
          <w:szCs w:val="24"/>
          <w:lang w:val="vi-VN"/>
        </w:rPr>
        <w:t>Điều 6. Trách nh</w:t>
      </w:r>
      <w:proofErr w:type="spellStart"/>
      <w:r w:rsidRPr="00C21302">
        <w:rPr>
          <w:rFonts w:ascii="Times New Roman" w:eastAsia="Times New Roman" w:hAnsi="Times New Roman" w:cs="Times New Roman"/>
          <w:b/>
          <w:bCs/>
          <w:sz w:val="24"/>
          <w:szCs w:val="24"/>
        </w:rPr>
        <w:t>i</w:t>
      </w:r>
      <w:proofErr w:type="spellEnd"/>
      <w:r w:rsidRPr="00C21302">
        <w:rPr>
          <w:rFonts w:ascii="Times New Roman" w:eastAsia="Times New Roman" w:hAnsi="Times New Roman" w:cs="Times New Roman"/>
          <w:b/>
          <w:bCs/>
          <w:sz w:val="24"/>
          <w:szCs w:val="24"/>
          <w:lang w:val="vi-VN"/>
        </w:rPr>
        <w:t>ệm thi hành</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proofErr w:type="gramStart"/>
      <w:r w:rsidRPr="00C21302">
        <w:rPr>
          <w:rFonts w:ascii="Times New Roman" w:eastAsia="Times New Roman" w:hAnsi="Times New Roman" w:cs="Times New Roman"/>
          <w:sz w:val="24"/>
          <w:szCs w:val="24"/>
        </w:rPr>
        <w:t xml:space="preserve">1. </w:t>
      </w:r>
      <w:r w:rsidRPr="00C21302">
        <w:rPr>
          <w:rFonts w:ascii="Times New Roman" w:eastAsia="Times New Roman" w:hAnsi="Times New Roman" w:cs="Times New Roman"/>
          <w:sz w:val="24"/>
          <w:szCs w:val="24"/>
          <w:lang w:val="vi-VN"/>
        </w:rPr>
        <w:t>Bộ Tài chính hướng dẫn thực hiện Nghị định này.</w:t>
      </w:r>
      <w:proofErr w:type="gramEnd"/>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rPr>
        <w:t xml:space="preserve">2. </w:t>
      </w:r>
      <w:r w:rsidRPr="00C21302">
        <w:rPr>
          <w:rFonts w:ascii="Times New Roman" w:eastAsia="Times New Roman" w:hAnsi="Times New Roman" w:cs="Times New Roman"/>
          <w:sz w:val="24"/>
          <w:szCs w:val="24"/>
          <w:lang w:val="vi-VN"/>
        </w:rPr>
        <w:t xml:space="preserve">Các Bộ trưởng, Thủ trưởng cơ quan ngang Bộ, Thủ trưởng cơ quan thuộc Chính phủ, Chủ tịch </w:t>
      </w:r>
      <w:r w:rsidRPr="00C21302">
        <w:rPr>
          <w:rFonts w:ascii="Times New Roman" w:eastAsia="Times New Roman" w:hAnsi="Times New Roman" w:cs="Times New Roman"/>
          <w:sz w:val="24"/>
          <w:szCs w:val="24"/>
        </w:rPr>
        <w:t>Ủ</w:t>
      </w:r>
      <w:r w:rsidRPr="00C21302">
        <w:rPr>
          <w:rFonts w:ascii="Times New Roman" w:eastAsia="Times New Roman" w:hAnsi="Times New Roman" w:cs="Times New Roman"/>
          <w:sz w:val="24"/>
          <w:szCs w:val="24"/>
          <w:lang w:val="vi-VN"/>
        </w:rPr>
        <w:t>y ban nhân dân tỉnh, thành phố trực thuộc Trung ương và các tổ chức, cá nhân chịu trách nhiệm thi hành Nghị định này./</w:t>
      </w:r>
    </w:p>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4428"/>
      </w:tblGrid>
      <w:tr w:rsidR="00C21302" w:rsidRPr="00C21302" w:rsidTr="00C21302">
        <w:tc>
          <w:tcPr>
            <w:tcW w:w="4428" w:type="dxa"/>
            <w:tcMar>
              <w:top w:w="0" w:type="dxa"/>
              <w:left w:w="108" w:type="dxa"/>
              <w:bottom w:w="0" w:type="dxa"/>
              <w:right w:w="108" w:type="dxa"/>
            </w:tcMar>
            <w:hideMark/>
          </w:tcPr>
          <w:p w:rsidR="00C21302" w:rsidRPr="00C21302" w:rsidRDefault="00C21302" w:rsidP="00C21302">
            <w:pPr>
              <w:spacing w:before="120" w:after="100" w:afterAutospacing="1" w:line="240" w:lineRule="auto"/>
              <w:rPr>
                <w:rFonts w:ascii="Times New Roman" w:eastAsia="Times New Roman" w:hAnsi="Times New Roman" w:cs="Times New Roman"/>
                <w:sz w:val="24"/>
                <w:szCs w:val="24"/>
              </w:rPr>
            </w:pPr>
            <w:r w:rsidRPr="00C21302">
              <w:rPr>
                <w:rFonts w:ascii="Times New Roman" w:eastAsia="Times New Roman" w:hAnsi="Times New Roman" w:cs="Times New Roman"/>
                <w:sz w:val="24"/>
                <w:szCs w:val="24"/>
                <w:lang w:val="vi-VN"/>
              </w:rPr>
              <w:br/>
            </w:r>
            <w:r w:rsidRPr="00C21302">
              <w:rPr>
                <w:rFonts w:ascii="Times New Roman" w:eastAsia="Times New Roman" w:hAnsi="Times New Roman" w:cs="Times New Roman"/>
                <w:b/>
                <w:bCs/>
                <w:i/>
                <w:iCs/>
                <w:sz w:val="24"/>
                <w:szCs w:val="24"/>
                <w:lang w:val="vi-VN"/>
              </w:rPr>
              <w:t>Nơi nhận:</w:t>
            </w:r>
            <w:r w:rsidRPr="00C21302">
              <w:rPr>
                <w:rFonts w:ascii="Times New Roman" w:eastAsia="Times New Roman" w:hAnsi="Times New Roman" w:cs="Times New Roman"/>
                <w:b/>
                <w:bCs/>
                <w:i/>
                <w:iCs/>
                <w:sz w:val="24"/>
                <w:szCs w:val="24"/>
                <w:lang w:val="vi-VN"/>
              </w:rPr>
              <w:br/>
            </w:r>
            <w:r w:rsidRPr="00C21302">
              <w:rPr>
                <w:rFonts w:ascii="Times New Roman" w:eastAsia="Times New Roman" w:hAnsi="Times New Roman" w:cs="Times New Roman"/>
                <w:sz w:val="16"/>
                <w:szCs w:val="16"/>
              </w:rPr>
              <w:t xml:space="preserve">- </w:t>
            </w:r>
            <w:r w:rsidRPr="00C21302">
              <w:rPr>
                <w:rFonts w:ascii="Times New Roman" w:eastAsia="Times New Roman" w:hAnsi="Times New Roman" w:cs="Times New Roman"/>
                <w:sz w:val="16"/>
                <w:szCs w:val="16"/>
                <w:lang w:val="vi-VN"/>
              </w:rPr>
              <w:t>Ban Bí thư Trung ương Đảng;</w:t>
            </w:r>
            <w:r w:rsidRPr="00C21302">
              <w:rPr>
                <w:rFonts w:ascii="Times New Roman" w:eastAsia="Times New Roman" w:hAnsi="Times New Roman" w:cs="Times New Roman"/>
                <w:sz w:val="16"/>
                <w:szCs w:val="16"/>
                <w:lang w:val="vi-VN"/>
              </w:rPr>
              <w:br/>
            </w:r>
            <w:r w:rsidRPr="00C21302">
              <w:rPr>
                <w:rFonts w:ascii="Times New Roman" w:eastAsia="Times New Roman" w:hAnsi="Times New Roman" w:cs="Times New Roman"/>
                <w:sz w:val="16"/>
                <w:szCs w:val="16"/>
              </w:rPr>
              <w:t xml:space="preserve">- </w:t>
            </w:r>
            <w:r w:rsidRPr="00C21302">
              <w:rPr>
                <w:rFonts w:ascii="Times New Roman" w:eastAsia="Times New Roman" w:hAnsi="Times New Roman" w:cs="Times New Roman"/>
                <w:sz w:val="16"/>
                <w:szCs w:val="16"/>
                <w:lang w:val="vi-VN"/>
              </w:rPr>
              <w:t>Thủ tướng, các Phó Thủ tướng Chính phủ;</w:t>
            </w:r>
            <w:r w:rsidRPr="00C21302">
              <w:rPr>
                <w:rFonts w:ascii="Times New Roman" w:eastAsia="Times New Roman" w:hAnsi="Times New Roman" w:cs="Times New Roman"/>
                <w:sz w:val="16"/>
                <w:szCs w:val="16"/>
                <w:lang w:val="vi-VN"/>
              </w:rPr>
              <w:br/>
            </w:r>
            <w:r w:rsidRPr="00C21302">
              <w:rPr>
                <w:rFonts w:ascii="Times New Roman" w:eastAsia="Times New Roman" w:hAnsi="Times New Roman" w:cs="Times New Roman"/>
                <w:sz w:val="16"/>
                <w:szCs w:val="16"/>
              </w:rPr>
              <w:t xml:space="preserve">- </w:t>
            </w:r>
            <w:r w:rsidRPr="00C21302">
              <w:rPr>
                <w:rFonts w:ascii="Times New Roman" w:eastAsia="Times New Roman" w:hAnsi="Times New Roman" w:cs="Times New Roman"/>
                <w:sz w:val="16"/>
                <w:szCs w:val="16"/>
                <w:lang w:val="vi-VN"/>
              </w:rPr>
              <w:t>Các Bộ, cơ quan ngang Bộ, cơ quan thuộc CP;</w:t>
            </w:r>
            <w:r w:rsidRPr="00C21302">
              <w:rPr>
                <w:rFonts w:ascii="Times New Roman" w:eastAsia="Times New Roman" w:hAnsi="Times New Roman" w:cs="Times New Roman"/>
                <w:sz w:val="16"/>
                <w:szCs w:val="16"/>
                <w:lang w:val="vi-VN"/>
              </w:rPr>
              <w:br/>
            </w:r>
            <w:r w:rsidRPr="00C21302">
              <w:rPr>
                <w:rFonts w:ascii="Times New Roman" w:eastAsia="Times New Roman" w:hAnsi="Times New Roman" w:cs="Times New Roman"/>
                <w:sz w:val="16"/>
                <w:szCs w:val="16"/>
              </w:rPr>
              <w:t xml:space="preserve">- </w:t>
            </w:r>
            <w:r w:rsidRPr="00C21302">
              <w:rPr>
                <w:rFonts w:ascii="Times New Roman" w:eastAsia="Times New Roman" w:hAnsi="Times New Roman" w:cs="Times New Roman"/>
                <w:sz w:val="16"/>
                <w:szCs w:val="16"/>
                <w:lang w:val="vi-VN"/>
              </w:rPr>
              <w:t xml:space="preserve">HĐND, </w:t>
            </w:r>
            <w:r w:rsidRPr="00C21302">
              <w:rPr>
                <w:rFonts w:ascii="Times New Roman" w:eastAsia="Times New Roman" w:hAnsi="Times New Roman" w:cs="Times New Roman"/>
                <w:sz w:val="16"/>
                <w:szCs w:val="16"/>
              </w:rPr>
              <w:t>U</w:t>
            </w:r>
            <w:r w:rsidRPr="00C21302">
              <w:rPr>
                <w:rFonts w:ascii="Times New Roman" w:eastAsia="Times New Roman" w:hAnsi="Times New Roman" w:cs="Times New Roman"/>
                <w:sz w:val="16"/>
                <w:szCs w:val="16"/>
                <w:lang w:val="vi-VN"/>
              </w:rPr>
              <w:t>BND các tỉnh, TP trực thuộc TW;</w:t>
            </w:r>
            <w:r w:rsidRPr="00C21302">
              <w:rPr>
                <w:rFonts w:ascii="Times New Roman" w:eastAsia="Times New Roman" w:hAnsi="Times New Roman" w:cs="Times New Roman"/>
                <w:sz w:val="16"/>
                <w:szCs w:val="16"/>
                <w:lang w:val="vi-VN"/>
              </w:rPr>
              <w:br/>
            </w:r>
            <w:r w:rsidRPr="00C21302">
              <w:rPr>
                <w:rFonts w:ascii="Times New Roman" w:eastAsia="Times New Roman" w:hAnsi="Times New Roman" w:cs="Times New Roman"/>
                <w:sz w:val="16"/>
                <w:szCs w:val="16"/>
              </w:rPr>
              <w:t xml:space="preserve">- </w:t>
            </w:r>
            <w:r w:rsidRPr="00C21302">
              <w:rPr>
                <w:rFonts w:ascii="Times New Roman" w:eastAsia="Times New Roman" w:hAnsi="Times New Roman" w:cs="Times New Roman"/>
                <w:sz w:val="16"/>
                <w:szCs w:val="16"/>
                <w:lang w:val="vi-VN"/>
              </w:rPr>
              <w:t>Văn phòng TW và các Ban của Đảng;</w:t>
            </w:r>
            <w:r w:rsidRPr="00C21302">
              <w:rPr>
                <w:rFonts w:ascii="Times New Roman" w:eastAsia="Times New Roman" w:hAnsi="Times New Roman" w:cs="Times New Roman"/>
                <w:sz w:val="16"/>
                <w:szCs w:val="16"/>
                <w:lang w:val="vi-VN"/>
              </w:rPr>
              <w:br/>
            </w:r>
            <w:r w:rsidRPr="00C21302">
              <w:rPr>
                <w:rFonts w:ascii="Times New Roman" w:eastAsia="Times New Roman" w:hAnsi="Times New Roman" w:cs="Times New Roman"/>
                <w:sz w:val="16"/>
                <w:szCs w:val="16"/>
              </w:rPr>
              <w:t xml:space="preserve">- </w:t>
            </w:r>
            <w:r w:rsidRPr="00C21302">
              <w:rPr>
                <w:rFonts w:ascii="Times New Roman" w:eastAsia="Times New Roman" w:hAnsi="Times New Roman" w:cs="Times New Roman"/>
                <w:sz w:val="16"/>
                <w:szCs w:val="16"/>
                <w:lang w:val="vi-VN"/>
              </w:rPr>
              <w:t>V</w:t>
            </w:r>
            <w:r w:rsidRPr="00C21302">
              <w:rPr>
                <w:rFonts w:ascii="Times New Roman" w:eastAsia="Times New Roman" w:hAnsi="Times New Roman" w:cs="Times New Roman"/>
                <w:sz w:val="16"/>
                <w:szCs w:val="16"/>
              </w:rPr>
              <w:t>ă</w:t>
            </w:r>
            <w:r w:rsidRPr="00C21302">
              <w:rPr>
                <w:rFonts w:ascii="Times New Roman" w:eastAsia="Times New Roman" w:hAnsi="Times New Roman" w:cs="Times New Roman"/>
                <w:sz w:val="16"/>
                <w:szCs w:val="16"/>
                <w:lang w:val="vi-VN"/>
              </w:rPr>
              <w:t>n phòng Tổng Bí thư;</w:t>
            </w:r>
            <w:r w:rsidRPr="00C21302">
              <w:rPr>
                <w:rFonts w:ascii="Times New Roman" w:eastAsia="Times New Roman" w:hAnsi="Times New Roman" w:cs="Times New Roman"/>
                <w:sz w:val="16"/>
                <w:szCs w:val="16"/>
                <w:lang w:val="vi-VN"/>
              </w:rPr>
              <w:br/>
            </w:r>
            <w:r w:rsidRPr="00C21302">
              <w:rPr>
                <w:rFonts w:ascii="Times New Roman" w:eastAsia="Times New Roman" w:hAnsi="Times New Roman" w:cs="Times New Roman"/>
                <w:sz w:val="16"/>
                <w:szCs w:val="16"/>
              </w:rPr>
              <w:t xml:space="preserve">- </w:t>
            </w:r>
            <w:r w:rsidRPr="00C21302">
              <w:rPr>
                <w:rFonts w:ascii="Times New Roman" w:eastAsia="Times New Roman" w:hAnsi="Times New Roman" w:cs="Times New Roman"/>
                <w:sz w:val="16"/>
                <w:szCs w:val="16"/>
                <w:lang w:val="vi-VN"/>
              </w:rPr>
              <w:t>Văn phòng Chủ tịch nước;</w:t>
            </w:r>
            <w:r w:rsidRPr="00C21302">
              <w:rPr>
                <w:rFonts w:ascii="Times New Roman" w:eastAsia="Times New Roman" w:hAnsi="Times New Roman" w:cs="Times New Roman"/>
                <w:sz w:val="16"/>
                <w:szCs w:val="16"/>
                <w:lang w:val="vi-VN"/>
              </w:rPr>
              <w:br/>
            </w:r>
            <w:r w:rsidRPr="00C21302">
              <w:rPr>
                <w:rFonts w:ascii="Times New Roman" w:eastAsia="Times New Roman" w:hAnsi="Times New Roman" w:cs="Times New Roman"/>
                <w:sz w:val="16"/>
                <w:szCs w:val="16"/>
              </w:rPr>
              <w:t xml:space="preserve">- </w:t>
            </w:r>
            <w:r w:rsidRPr="00C21302">
              <w:rPr>
                <w:rFonts w:ascii="Times New Roman" w:eastAsia="Times New Roman" w:hAnsi="Times New Roman" w:cs="Times New Roman"/>
                <w:sz w:val="16"/>
                <w:szCs w:val="16"/>
                <w:lang w:val="vi-VN"/>
              </w:rPr>
              <w:t xml:space="preserve">Hội đồng Dân tộc và các </w:t>
            </w:r>
            <w:r w:rsidRPr="00C21302">
              <w:rPr>
                <w:rFonts w:ascii="Times New Roman" w:eastAsia="Times New Roman" w:hAnsi="Times New Roman" w:cs="Times New Roman"/>
                <w:sz w:val="16"/>
                <w:szCs w:val="16"/>
              </w:rPr>
              <w:t>U</w:t>
            </w:r>
            <w:r w:rsidRPr="00C21302">
              <w:rPr>
                <w:rFonts w:ascii="Times New Roman" w:eastAsia="Times New Roman" w:hAnsi="Times New Roman" w:cs="Times New Roman"/>
                <w:sz w:val="16"/>
                <w:szCs w:val="16"/>
                <w:lang w:val="vi-VN"/>
              </w:rPr>
              <w:t>B của Quốc hội;</w:t>
            </w:r>
            <w:r w:rsidRPr="00C21302">
              <w:rPr>
                <w:rFonts w:ascii="Times New Roman" w:eastAsia="Times New Roman" w:hAnsi="Times New Roman" w:cs="Times New Roman"/>
                <w:sz w:val="16"/>
                <w:szCs w:val="16"/>
                <w:lang w:val="vi-VN"/>
              </w:rPr>
              <w:br/>
            </w:r>
            <w:r w:rsidRPr="00C21302">
              <w:rPr>
                <w:rFonts w:ascii="Times New Roman" w:eastAsia="Times New Roman" w:hAnsi="Times New Roman" w:cs="Times New Roman"/>
                <w:sz w:val="16"/>
                <w:szCs w:val="16"/>
              </w:rPr>
              <w:t xml:space="preserve">- </w:t>
            </w:r>
            <w:r w:rsidRPr="00C21302">
              <w:rPr>
                <w:rFonts w:ascii="Times New Roman" w:eastAsia="Times New Roman" w:hAnsi="Times New Roman" w:cs="Times New Roman"/>
                <w:sz w:val="16"/>
                <w:szCs w:val="16"/>
                <w:lang w:val="vi-VN"/>
              </w:rPr>
              <w:t>V</w:t>
            </w:r>
            <w:r w:rsidRPr="00C21302">
              <w:rPr>
                <w:rFonts w:ascii="Times New Roman" w:eastAsia="Times New Roman" w:hAnsi="Times New Roman" w:cs="Times New Roman"/>
                <w:sz w:val="16"/>
                <w:szCs w:val="16"/>
              </w:rPr>
              <w:t>ă</w:t>
            </w:r>
            <w:r w:rsidRPr="00C21302">
              <w:rPr>
                <w:rFonts w:ascii="Times New Roman" w:eastAsia="Times New Roman" w:hAnsi="Times New Roman" w:cs="Times New Roman"/>
                <w:sz w:val="16"/>
                <w:szCs w:val="16"/>
                <w:lang w:val="vi-VN"/>
              </w:rPr>
              <w:t>n phòng Quốc hội;</w:t>
            </w:r>
            <w:r w:rsidRPr="00C21302">
              <w:rPr>
                <w:rFonts w:ascii="Times New Roman" w:eastAsia="Times New Roman" w:hAnsi="Times New Roman" w:cs="Times New Roman"/>
                <w:sz w:val="16"/>
                <w:szCs w:val="16"/>
                <w:lang w:val="vi-VN"/>
              </w:rPr>
              <w:br/>
            </w:r>
            <w:r w:rsidRPr="00C21302">
              <w:rPr>
                <w:rFonts w:ascii="Times New Roman" w:eastAsia="Times New Roman" w:hAnsi="Times New Roman" w:cs="Times New Roman"/>
                <w:sz w:val="16"/>
                <w:szCs w:val="16"/>
              </w:rPr>
              <w:t xml:space="preserve">- </w:t>
            </w:r>
            <w:r w:rsidRPr="00C21302">
              <w:rPr>
                <w:rFonts w:ascii="Times New Roman" w:eastAsia="Times New Roman" w:hAnsi="Times New Roman" w:cs="Times New Roman"/>
                <w:sz w:val="16"/>
                <w:szCs w:val="16"/>
                <w:lang w:val="vi-VN"/>
              </w:rPr>
              <w:t xml:space="preserve">Tòa án nhân </w:t>
            </w:r>
            <w:r w:rsidRPr="00C21302">
              <w:rPr>
                <w:rFonts w:ascii="Times New Roman" w:eastAsia="Times New Roman" w:hAnsi="Times New Roman" w:cs="Times New Roman"/>
                <w:sz w:val="16"/>
                <w:szCs w:val="16"/>
              </w:rPr>
              <w:t>d</w:t>
            </w:r>
            <w:r w:rsidRPr="00C21302">
              <w:rPr>
                <w:rFonts w:ascii="Times New Roman" w:eastAsia="Times New Roman" w:hAnsi="Times New Roman" w:cs="Times New Roman"/>
                <w:sz w:val="16"/>
                <w:szCs w:val="16"/>
                <w:lang w:val="vi-VN"/>
              </w:rPr>
              <w:t>ân tối cao;</w:t>
            </w:r>
            <w:r w:rsidRPr="00C21302">
              <w:rPr>
                <w:rFonts w:ascii="Times New Roman" w:eastAsia="Times New Roman" w:hAnsi="Times New Roman" w:cs="Times New Roman"/>
                <w:sz w:val="16"/>
                <w:szCs w:val="16"/>
                <w:lang w:val="vi-VN"/>
              </w:rPr>
              <w:br/>
            </w:r>
            <w:r w:rsidRPr="00C21302">
              <w:rPr>
                <w:rFonts w:ascii="Times New Roman" w:eastAsia="Times New Roman" w:hAnsi="Times New Roman" w:cs="Times New Roman"/>
                <w:sz w:val="16"/>
                <w:szCs w:val="16"/>
              </w:rPr>
              <w:t xml:space="preserve">- </w:t>
            </w:r>
            <w:r w:rsidRPr="00C21302">
              <w:rPr>
                <w:rFonts w:ascii="Times New Roman" w:eastAsia="Times New Roman" w:hAnsi="Times New Roman" w:cs="Times New Roman"/>
                <w:sz w:val="16"/>
                <w:szCs w:val="16"/>
                <w:lang w:val="vi-VN"/>
              </w:rPr>
              <w:t>Viện kiểm sát nhân dân tối cao;</w:t>
            </w:r>
            <w:r w:rsidRPr="00C21302">
              <w:rPr>
                <w:rFonts w:ascii="Times New Roman" w:eastAsia="Times New Roman" w:hAnsi="Times New Roman" w:cs="Times New Roman"/>
                <w:sz w:val="16"/>
                <w:szCs w:val="16"/>
                <w:lang w:val="vi-VN"/>
              </w:rPr>
              <w:br/>
            </w:r>
            <w:r w:rsidRPr="00C21302">
              <w:rPr>
                <w:rFonts w:ascii="Times New Roman" w:eastAsia="Times New Roman" w:hAnsi="Times New Roman" w:cs="Times New Roman"/>
                <w:sz w:val="16"/>
                <w:szCs w:val="16"/>
              </w:rPr>
              <w:t xml:space="preserve">- </w:t>
            </w:r>
            <w:r w:rsidRPr="00C21302">
              <w:rPr>
                <w:rFonts w:ascii="Times New Roman" w:eastAsia="Times New Roman" w:hAnsi="Times New Roman" w:cs="Times New Roman"/>
                <w:sz w:val="16"/>
                <w:szCs w:val="16"/>
                <w:lang w:val="vi-VN"/>
              </w:rPr>
              <w:t>UB Giám sát tài chính QG;</w:t>
            </w:r>
            <w:r w:rsidRPr="00C21302">
              <w:rPr>
                <w:rFonts w:ascii="Times New Roman" w:eastAsia="Times New Roman" w:hAnsi="Times New Roman" w:cs="Times New Roman"/>
                <w:sz w:val="16"/>
                <w:szCs w:val="16"/>
                <w:lang w:val="vi-VN"/>
              </w:rPr>
              <w:br/>
            </w:r>
            <w:r w:rsidRPr="00C21302">
              <w:rPr>
                <w:rFonts w:ascii="Times New Roman" w:eastAsia="Times New Roman" w:hAnsi="Times New Roman" w:cs="Times New Roman"/>
                <w:sz w:val="16"/>
                <w:szCs w:val="16"/>
              </w:rPr>
              <w:t xml:space="preserve">- </w:t>
            </w:r>
            <w:r w:rsidRPr="00C21302">
              <w:rPr>
                <w:rFonts w:ascii="Times New Roman" w:eastAsia="Times New Roman" w:hAnsi="Times New Roman" w:cs="Times New Roman"/>
                <w:sz w:val="16"/>
                <w:szCs w:val="16"/>
                <w:lang w:val="vi-VN"/>
              </w:rPr>
              <w:t>Kiểm toán Nhà nước;</w:t>
            </w:r>
            <w:r w:rsidRPr="00C21302">
              <w:rPr>
                <w:rFonts w:ascii="Times New Roman" w:eastAsia="Times New Roman" w:hAnsi="Times New Roman" w:cs="Times New Roman"/>
                <w:sz w:val="16"/>
                <w:szCs w:val="16"/>
                <w:lang w:val="vi-VN"/>
              </w:rPr>
              <w:br/>
            </w:r>
            <w:r w:rsidRPr="00C21302">
              <w:rPr>
                <w:rFonts w:ascii="Times New Roman" w:eastAsia="Times New Roman" w:hAnsi="Times New Roman" w:cs="Times New Roman"/>
                <w:sz w:val="16"/>
                <w:szCs w:val="16"/>
              </w:rPr>
              <w:t xml:space="preserve">- </w:t>
            </w:r>
            <w:r w:rsidRPr="00C21302">
              <w:rPr>
                <w:rFonts w:ascii="Times New Roman" w:eastAsia="Times New Roman" w:hAnsi="Times New Roman" w:cs="Times New Roman"/>
                <w:sz w:val="16"/>
                <w:szCs w:val="16"/>
                <w:lang w:val="vi-VN"/>
              </w:rPr>
              <w:t>Ngân hàng Chính sách xã hội;</w:t>
            </w:r>
            <w:r w:rsidRPr="00C21302">
              <w:rPr>
                <w:rFonts w:ascii="Times New Roman" w:eastAsia="Times New Roman" w:hAnsi="Times New Roman" w:cs="Times New Roman"/>
                <w:sz w:val="16"/>
                <w:szCs w:val="16"/>
                <w:lang w:val="vi-VN"/>
              </w:rPr>
              <w:br/>
            </w:r>
            <w:r w:rsidRPr="00C21302">
              <w:rPr>
                <w:rFonts w:ascii="Times New Roman" w:eastAsia="Times New Roman" w:hAnsi="Times New Roman" w:cs="Times New Roman"/>
                <w:sz w:val="16"/>
                <w:szCs w:val="16"/>
              </w:rPr>
              <w:t xml:space="preserve">- </w:t>
            </w:r>
            <w:r w:rsidRPr="00C21302">
              <w:rPr>
                <w:rFonts w:ascii="Times New Roman" w:eastAsia="Times New Roman" w:hAnsi="Times New Roman" w:cs="Times New Roman"/>
                <w:sz w:val="16"/>
                <w:szCs w:val="16"/>
                <w:lang w:val="vi-VN"/>
              </w:rPr>
              <w:t xml:space="preserve">Ngân hàng Phát </w:t>
            </w:r>
            <w:proofErr w:type="spellStart"/>
            <w:r w:rsidRPr="00C21302">
              <w:rPr>
                <w:rFonts w:ascii="Times New Roman" w:eastAsia="Times New Roman" w:hAnsi="Times New Roman" w:cs="Times New Roman"/>
                <w:sz w:val="16"/>
                <w:szCs w:val="16"/>
              </w:rPr>
              <w:t>tr</w:t>
            </w:r>
            <w:proofErr w:type="spellEnd"/>
            <w:r w:rsidRPr="00C21302">
              <w:rPr>
                <w:rFonts w:ascii="Times New Roman" w:eastAsia="Times New Roman" w:hAnsi="Times New Roman" w:cs="Times New Roman"/>
                <w:sz w:val="16"/>
                <w:szCs w:val="16"/>
                <w:lang w:val="vi-VN"/>
              </w:rPr>
              <w:t>iển Việt Nam;</w:t>
            </w:r>
            <w:r w:rsidRPr="00C21302">
              <w:rPr>
                <w:rFonts w:ascii="Times New Roman" w:eastAsia="Times New Roman" w:hAnsi="Times New Roman" w:cs="Times New Roman"/>
                <w:sz w:val="16"/>
                <w:szCs w:val="16"/>
                <w:lang w:val="vi-VN"/>
              </w:rPr>
              <w:br/>
            </w:r>
            <w:r w:rsidRPr="00C21302">
              <w:rPr>
                <w:rFonts w:ascii="Times New Roman" w:eastAsia="Times New Roman" w:hAnsi="Times New Roman" w:cs="Times New Roman"/>
                <w:sz w:val="16"/>
                <w:szCs w:val="16"/>
              </w:rPr>
              <w:t>- Ủ</w:t>
            </w:r>
            <w:r w:rsidRPr="00C21302">
              <w:rPr>
                <w:rFonts w:ascii="Times New Roman" w:eastAsia="Times New Roman" w:hAnsi="Times New Roman" w:cs="Times New Roman"/>
                <w:sz w:val="16"/>
                <w:szCs w:val="16"/>
                <w:lang w:val="vi-VN"/>
              </w:rPr>
              <w:t>y ban TW Mặt trận Tổ quốc Việt Nam;</w:t>
            </w:r>
            <w:r w:rsidRPr="00C21302">
              <w:rPr>
                <w:rFonts w:ascii="Times New Roman" w:eastAsia="Times New Roman" w:hAnsi="Times New Roman" w:cs="Times New Roman"/>
                <w:sz w:val="16"/>
                <w:szCs w:val="16"/>
              </w:rPr>
              <w:br/>
              <w:t xml:space="preserve">- </w:t>
            </w:r>
            <w:r w:rsidRPr="00C21302">
              <w:rPr>
                <w:rFonts w:ascii="Times New Roman" w:eastAsia="Times New Roman" w:hAnsi="Times New Roman" w:cs="Times New Roman"/>
                <w:sz w:val="16"/>
                <w:szCs w:val="16"/>
                <w:lang w:val="vi-VN"/>
              </w:rPr>
              <w:t>Cơ quan Trung ương của các đoàn thể;</w:t>
            </w:r>
            <w:r w:rsidRPr="00C21302">
              <w:rPr>
                <w:rFonts w:ascii="Times New Roman" w:eastAsia="Times New Roman" w:hAnsi="Times New Roman" w:cs="Times New Roman"/>
                <w:sz w:val="16"/>
                <w:szCs w:val="16"/>
                <w:lang w:val="vi-VN"/>
              </w:rPr>
              <w:br/>
            </w:r>
            <w:r w:rsidRPr="00C21302">
              <w:rPr>
                <w:rFonts w:ascii="Times New Roman" w:eastAsia="Times New Roman" w:hAnsi="Times New Roman" w:cs="Times New Roman"/>
                <w:sz w:val="16"/>
                <w:szCs w:val="16"/>
              </w:rPr>
              <w:t xml:space="preserve">- </w:t>
            </w:r>
            <w:r w:rsidRPr="00C21302">
              <w:rPr>
                <w:rFonts w:ascii="Times New Roman" w:eastAsia="Times New Roman" w:hAnsi="Times New Roman" w:cs="Times New Roman"/>
                <w:sz w:val="16"/>
                <w:szCs w:val="16"/>
                <w:lang w:val="vi-VN"/>
              </w:rPr>
              <w:t>VPCP: BTCN</w:t>
            </w:r>
            <w:r w:rsidRPr="00C21302">
              <w:rPr>
                <w:rFonts w:ascii="Times New Roman" w:eastAsia="Times New Roman" w:hAnsi="Times New Roman" w:cs="Times New Roman"/>
                <w:sz w:val="16"/>
                <w:szCs w:val="16"/>
              </w:rPr>
              <w:t xml:space="preserve">, </w:t>
            </w:r>
            <w:r w:rsidRPr="00C21302">
              <w:rPr>
                <w:rFonts w:ascii="Times New Roman" w:eastAsia="Times New Roman" w:hAnsi="Times New Roman" w:cs="Times New Roman"/>
                <w:sz w:val="16"/>
                <w:szCs w:val="16"/>
                <w:lang w:val="vi-VN"/>
              </w:rPr>
              <w:t xml:space="preserve">các PCN, Trợ lý TTCP, </w:t>
            </w:r>
            <w:r w:rsidRPr="00C21302">
              <w:rPr>
                <w:rFonts w:ascii="Times New Roman" w:eastAsia="Times New Roman" w:hAnsi="Times New Roman" w:cs="Times New Roman"/>
                <w:sz w:val="16"/>
                <w:szCs w:val="16"/>
              </w:rPr>
              <w:t>C</w:t>
            </w:r>
            <w:r w:rsidRPr="00C21302">
              <w:rPr>
                <w:rFonts w:ascii="Times New Roman" w:eastAsia="Times New Roman" w:hAnsi="Times New Roman" w:cs="Times New Roman"/>
                <w:sz w:val="16"/>
                <w:szCs w:val="16"/>
                <w:lang w:val="vi-VN"/>
              </w:rPr>
              <w:t>ổng TTĐT, các Vụ, Cục, đơn vị trực thuộc, Công báo;</w:t>
            </w:r>
            <w:r w:rsidRPr="00C21302">
              <w:rPr>
                <w:rFonts w:ascii="Times New Roman" w:eastAsia="Times New Roman" w:hAnsi="Times New Roman" w:cs="Times New Roman"/>
                <w:sz w:val="16"/>
                <w:szCs w:val="16"/>
                <w:lang w:val="vi-VN"/>
              </w:rPr>
              <w:br/>
            </w:r>
            <w:bookmarkStart w:id="1" w:name="bookmark1"/>
            <w:r w:rsidRPr="00C21302">
              <w:rPr>
                <w:rFonts w:ascii="Times New Roman" w:eastAsia="Times New Roman" w:hAnsi="Times New Roman" w:cs="Times New Roman"/>
                <w:sz w:val="16"/>
                <w:szCs w:val="16"/>
              </w:rPr>
              <w:t xml:space="preserve">- </w:t>
            </w:r>
            <w:bookmarkEnd w:id="1"/>
            <w:r w:rsidRPr="00C21302">
              <w:rPr>
                <w:rFonts w:ascii="Times New Roman" w:eastAsia="Times New Roman" w:hAnsi="Times New Roman" w:cs="Times New Roman"/>
                <w:sz w:val="16"/>
                <w:szCs w:val="16"/>
                <w:lang w:val="vi-VN"/>
              </w:rPr>
              <w:t>Lưu: V</w:t>
            </w:r>
            <w:r w:rsidRPr="00C21302">
              <w:rPr>
                <w:rFonts w:ascii="Times New Roman" w:eastAsia="Times New Roman" w:hAnsi="Times New Roman" w:cs="Times New Roman"/>
                <w:sz w:val="16"/>
                <w:szCs w:val="16"/>
              </w:rPr>
              <w:t>ă</w:t>
            </w:r>
            <w:r w:rsidRPr="00C21302">
              <w:rPr>
                <w:rFonts w:ascii="Times New Roman" w:eastAsia="Times New Roman" w:hAnsi="Times New Roman" w:cs="Times New Roman"/>
                <w:sz w:val="16"/>
                <w:szCs w:val="16"/>
                <w:lang w:val="vi-VN"/>
              </w:rPr>
              <w:t>n thư, KTTH (3b).</w:t>
            </w:r>
          </w:p>
        </w:tc>
      </w:tr>
    </w:tbl>
    <w:p w:rsidR="00795A25" w:rsidRDefault="00795A25"/>
    <w:sectPr w:rsidR="00795A25" w:rsidSect="00795A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1302"/>
    <w:rsid w:val="00795A25"/>
    <w:rsid w:val="00C21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13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57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1353</Words>
  <Characters>7713</Characters>
  <Application>Microsoft Office Word</Application>
  <DocSecurity>0</DocSecurity>
  <Lines>64</Lines>
  <Paragraphs>18</Paragraphs>
  <ScaleCrop>false</ScaleCrop>
  <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vyhoang</dc:creator>
  <cp:keywords/>
  <dc:description/>
  <cp:lastModifiedBy>vyhoang</cp:lastModifiedBy>
  <cp:revision>1</cp:revision>
  <dcterms:created xsi:type="dcterms:W3CDTF">2013-10-31T01:29:00Z</dcterms:created>
  <dcterms:modified xsi:type="dcterms:W3CDTF">2013-10-31T01:30:00Z</dcterms:modified>
</cp:coreProperties>
</file>